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EE" w:rsidRPr="00D52DEF" w:rsidRDefault="006F5EEE" w:rsidP="006F5EEE">
      <w:pPr>
        <w:jc w:val="center"/>
        <w:rPr>
          <w:b/>
          <w:sz w:val="28"/>
          <w:szCs w:val="28"/>
        </w:rPr>
      </w:pPr>
      <w:r w:rsidRPr="00D52DEF">
        <w:rPr>
          <w:b/>
          <w:sz w:val="28"/>
          <w:szCs w:val="28"/>
        </w:rPr>
        <w:t>Министерство образования Республики Беларусь</w:t>
      </w:r>
    </w:p>
    <w:p w:rsidR="006F5EEE" w:rsidRPr="00D52DEF" w:rsidRDefault="006F5EEE" w:rsidP="006F5EEE">
      <w:pPr>
        <w:jc w:val="center"/>
        <w:rPr>
          <w:sz w:val="28"/>
          <w:szCs w:val="28"/>
        </w:rPr>
      </w:pPr>
      <w:r w:rsidRPr="00D52DEF">
        <w:rPr>
          <w:sz w:val="28"/>
          <w:szCs w:val="28"/>
        </w:rPr>
        <w:t>Учебно-методическое объединение по гуманитарному образованию</w:t>
      </w:r>
    </w:p>
    <w:p w:rsidR="006F5EEE" w:rsidRDefault="006F5EEE" w:rsidP="006F5EEE">
      <w:pPr>
        <w:shd w:val="clear" w:color="auto" w:fill="FFFFFF"/>
        <w:spacing w:line="322" w:lineRule="exact"/>
        <w:ind w:left="888" w:right="518" w:firstLine="158"/>
        <w:jc w:val="right"/>
        <w:rPr>
          <w:caps/>
          <w:color w:val="000000"/>
          <w:spacing w:val="-2"/>
          <w:sz w:val="28"/>
          <w:szCs w:val="28"/>
        </w:rPr>
      </w:pPr>
    </w:p>
    <w:tbl>
      <w:tblPr>
        <w:tblStyle w:val="a6"/>
        <w:tblW w:w="9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927"/>
        <w:gridCol w:w="5721"/>
      </w:tblGrid>
      <w:tr w:rsidR="006F5EEE" w:rsidRPr="00D52DEF" w:rsidTr="006358BD">
        <w:trPr>
          <w:jc w:val="center"/>
        </w:trPr>
        <w:tc>
          <w:tcPr>
            <w:tcW w:w="3927" w:type="dxa"/>
          </w:tcPr>
          <w:p w:rsidR="006F5EEE" w:rsidRPr="00D52DEF" w:rsidRDefault="006F5EEE" w:rsidP="006358BD">
            <w:pPr>
              <w:rPr>
                <w:spacing w:val="4"/>
                <w:sz w:val="28"/>
                <w:szCs w:val="28"/>
              </w:rPr>
            </w:pPr>
          </w:p>
        </w:tc>
        <w:tc>
          <w:tcPr>
            <w:tcW w:w="5721" w:type="dxa"/>
          </w:tcPr>
          <w:p w:rsidR="006F5EEE" w:rsidRPr="00072F0D" w:rsidRDefault="006F5EEE" w:rsidP="006358BD">
            <w:pPr>
              <w:rPr>
                <w:b/>
                <w:sz w:val="28"/>
                <w:szCs w:val="28"/>
              </w:rPr>
            </w:pPr>
            <w:r w:rsidRPr="00072F0D">
              <w:rPr>
                <w:b/>
                <w:sz w:val="28"/>
                <w:szCs w:val="28"/>
              </w:rPr>
              <w:t>УТВЕРЖДАЮ</w:t>
            </w:r>
          </w:p>
          <w:p w:rsidR="006F5EEE" w:rsidRDefault="006F5EEE" w:rsidP="00635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</w:t>
            </w:r>
          </w:p>
          <w:p w:rsidR="006F5EEE" w:rsidRPr="00D52DEF" w:rsidRDefault="006F5EEE" w:rsidP="006358BD">
            <w:pPr>
              <w:rPr>
                <w:sz w:val="28"/>
                <w:szCs w:val="28"/>
              </w:rPr>
            </w:pPr>
            <w:r w:rsidRPr="00D52DEF">
              <w:rPr>
                <w:sz w:val="28"/>
                <w:szCs w:val="28"/>
              </w:rPr>
              <w:t>Министра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D52DEF">
              <w:rPr>
                <w:sz w:val="28"/>
                <w:szCs w:val="28"/>
              </w:rPr>
              <w:t>Республики Беларусь</w:t>
            </w:r>
          </w:p>
          <w:p w:rsidR="006F5EEE" w:rsidRDefault="007E1EA1" w:rsidP="00635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</w:t>
            </w:r>
          </w:p>
          <w:p w:rsidR="006F5EEE" w:rsidRPr="00D52DEF" w:rsidRDefault="006F5EEE" w:rsidP="006358BD">
            <w:pPr>
              <w:rPr>
                <w:sz w:val="28"/>
                <w:szCs w:val="28"/>
              </w:rPr>
            </w:pPr>
            <w:r w:rsidRPr="00D52DEF">
              <w:rPr>
                <w:spacing w:val="4"/>
                <w:sz w:val="28"/>
                <w:szCs w:val="28"/>
              </w:rPr>
              <w:t>«_____»_____________</w:t>
            </w:r>
            <w:r w:rsidR="00FB14DE">
              <w:rPr>
                <w:spacing w:val="4"/>
                <w:sz w:val="28"/>
                <w:szCs w:val="28"/>
              </w:rPr>
              <w:t>20</w:t>
            </w:r>
            <w:r>
              <w:rPr>
                <w:spacing w:val="4"/>
                <w:sz w:val="28"/>
                <w:szCs w:val="28"/>
              </w:rPr>
              <w:t>___г.</w:t>
            </w:r>
            <w:r w:rsidRPr="00D52DEF">
              <w:rPr>
                <w:sz w:val="28"/>
                <w:szCs w:val="28"/>
              </w:rPr>
              <w:t xml:space="preserve"> </w:t>
            </w:r>
          </w:p>
          <w:p w:rsidR="006F5EEE" w:rsidRPr="00D52DEF" w:rsidRDefault="006F5EEE" w:rsidP="006358BD">
            <w:pPr>
              <w:rPr>
                <w:spacing w:val="4"/>
                <w:sz w:val="28"/>
                <w:szCs w:val="28"/>
              </w:rPr>
            </w:pPr>
            <w:r w:rsidRPr="00D52DEF">
              <w:rPr>
                <w:sz w:val="28"/>
                <w:szCs w:val="28"/>
              </w:rPr>
              <w:t>Регистрационный № ТД-_____________/тип.</w:t>
            </w:r>
          </w:p>
        </w:tc>
      </w:tr>
    </w:tbl>
    <w:p w:rsidR="006F5EEE" w:rsidRDefault="006F5EEE" w:rsidP="006F5EEE">
      <w:pPr>
        <w:shd w:val="clear" w:color="auto" w:fill="FFFFFF"/>
        <w:spacing w:before="278"/>
        <w:jc w:val="center"/>
        <w:rPr>
          <w:b/>
          <w:bCs/>
          <w:color w:val="000000"/>
          <w:spacing w:val="-2"/>
          <w:sz w:val="28"/>
          <w:szCs w:val="28"/>
        </w:rPr>
      </w:pPr>
      <w:r w:rsidRPr="0074564D">
        <w:rPr>
          <w:b/>
          <w:bCs/>
          <w:color w:val="000000"/>
          <w:spacing w:val="-2"/>
          <w:sz w:val="28"/>
          <w:szCs w:val="28"/>
        </w:rPr>
        <w:t xml:space="preserve">                                          </w:t>
      </w:r>
    </w:p>
    <w:p w:rsidR="006F5EEE" w:rsidRDefault="006F5EEE" w:rsidP="006F5EEE">
      <w:pPr>
        <w:shd w:val="clear" w:color="auto" w:fill="FFFFFF"/>
        <w:spacing w:before="278"/>
        <w:jc w:val="center"/>
        <w:rPr>
          <w:b/>
          <w:bCs/>
          <w:color w:val="000000"/>
          <w:sz w:val="32"/>
          <w:szCs w:val="32"/>
        </w:rPr>
      </w:pPr>
      <w:r w:rsidRPr="0057058E">
        <w:rPr>
          <w:b/>
          <w:bCs/>
          <w:color w:val="000000"/>
          <w:sz w:val="32"/>
          <w:szCs w:val="32"/>
        </w:rPr>
        <w:t>ВВЕДЕНИЕ В ПОЛИТИЧЕСКУЮ ТЕОРИЮ</w:t>
      </w:r>
    </w:p>
    <w:p w:rsidR="006F5EEE" w:rsidRDefault="006F5EEE" w:rsidP="006F5EEE">
      <w:pPr>
        <w:jc w:val="center"/>
        <w:rPr>
          <w:b/>
          <w:sz w:val="28"/>
          <w:szCs w:val="28"/>
        </w:rPr>
      </w:pPr>
    </w:p>
    <w:p w:rsidR="00C5205E" w:rsidRPr="00AA532E" w:rsidRDefault="00C5205E" w:rsidP="00C5205E">
      <w:pPr>
        <w:jc w:val="center"/>
        <w:rPr>
          <w:b/>
          <w:sz w:val="28"/>
          <w:szCs w:val="28"/>
        </w:rPr>
      </w:pPr>
      <w:r w:rsidRPr="00AA532E">
        <w:rPr>
          <w:b/>
          <w:sz w:val="28"/>
          <w:szCs w:val="28"/>
        </w:rPr>
        <w:t>Типовая учебная программа</w:t>
      </w:r>
      <w:r>
        <w:rPr>
          <w:b/>
          <w:sz w:val="28"/>
          <w:szCs w:val="28"/>
        </w:rPr>
        <w:t xml:space="preserve"> по учебной дисциплине</w:t>
      </w:r>
    </w:p>
    <w:p w:rsidR="006F5EEE" w:rsidRPr="00AC401B" w:rsidRDefault="006F5EEE" w:rsidP="006F5EEE">
      <w:pPr>
        <w:jc w:val="center"/>
        <w:rPr>
          <w:b/>
          <w:spacing w:val="-2"/>
          <w:sz w:val="28"/>
          <w:szCs w:val="28"/>
        </w:rPr>
      </w:pPr>
      <w:r w:rsidRPr="005F7620">
        <w:rPr>
          <w:b/>
          <w:spacing w:val="-2"/>
          <w:sz w:val="28"/>
          <w:szCs w:val="28"/>
        </w:rPr>
        <w:t xml:space="preserve">по специальности  </w:t>
      </w:r>
      <w:r w:rsidRPr="005F7620">
        <w:rPr>
          <w:b/>
          <w:sz w:val="28"/>
          <w:szCs w:val="28"/>
        </w:rPr>
        <w:t>1 -</w:t>
      </w:r>
      <w:r w:rsidRPr="005F7620">
        <w:rPr>
          <w:b/>
          <w:sz w:val="28"/>
          <w:szCs w:val="28"/>
          <w:lang w:val="be-BY"/>
        </w:rPr>
        <w:t xml:space="preserve"> 23 01 06  </w:t>
      </w:r>
      <w:r w:rsidRPr="005F7620">
        <w:rPr>
          <w:b/>
          <w:spacing w:val="-2"/>
          <w:sz w:val="28"/>
          <w:szCs w:val="28"/>
        </w:rPr>
        <w:t>«</w:t>
      </w:r>
      <w:r w:rsidRPr="005F7620">
        <w:rPr>
          <w:b/>
          <w:sz w:val="28"/>
          <w:szCs w:val="28"/>
          <w:lang w:val="be-BY"/>
        </w:rPr>
        <w:t>Политология</w:t>
      </w:r>
      <w:r w:rsidRPr="005F7620">
        <w:rPr>
          <w:b/>
          <w:spacing w:val="-2"/>
          <w:sz w:val="28"/>
          <w:szCs w:val="28"/>
        </w:rPr>
        <w:t xml:space="preserve"> »</w:t>
      </w:r>
      <w:r w:rsidRPr="00AC401B">
        <w:rPr>
          <w:b/>
          <w:spacing w:val="-2"/>
          <w:sz w:val="28"/>
          <w:szCs w:val="28"/>
        </w:rPr>
        <w:t xml:space="preserve"> (</w:t>
      </w:r>
      <w:r>
        <w:rPr>
          <w:b/>
          <w:spacing w:val="-2"/>
          <w:sz w:val="28"/>
          <w:szCs w:val="28"/>
        </w:rPr>
        <w:t>по направлениям</w:t>
      </w:r>
      <w:r w:rsidRPr="00AC401B">
        <w:rPr>
          <w:b/>
          <w:spacing w:val="-2"/>
          <w:sz w:val="28"/>
          <w:szCs w:val="28"/>
        </w:rPr>
        <w:t>)</w:t>
      </w:r>
    </w:p>
    <w:p w:rsidR="006F5EEE" w:rsidRDefault="006F5EEE" w:rsidP="006F5EEE">
      <w:pPr>
        <w:jc w:val="center"/>
        <w:rPr>
          <w:b/>
          <w:spacing w:val="-2"/>
          <w:sz w:val="28"/>
          <w:szCs w:val="28"/>
        </w:rPr>
      </w:pPr>
    </w:p>
    <w:p w:rsidR="006F5EEE" w:rsidRPr="00D52DEF" w:rsidRDefault="006F5EEE" w:rsidP="006F5EEE">
      <w:pPr>
        <w:ind w:firstLine="720"/>
        <w:jc w:val="both"/>
        <w:rPr>
          <w:spacing w:val="4"/>
          <w:sz w:val="28"/>
          <w:szCs w:val="28"/>
        </w:rPr>
      </w:pPr>
    </w:p>
    <w:tbl>
      <w:tblPr>
        <w:tblStyle w:val="a6"/>
        <w:tblW w:w="9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8"/>
        <w:gridCol w:w="5040"/>
      </w:tblGrid>
      <w:tr w:rsidR="006F5EEE" w:rsidRPr="00D52DEF" w:rsidTr="006358BD">
        <w:trPr>
          <w:jc w:val="center"/>
        </w:trPr>
        <w:tc>
          <w:tcPr>
            <w:tcW w:w="4608" w:type="dxa"/>
          </w:tcPr>
          <w:p w:rsidR="006F5EEE" w:rsidRPr="00373DD1" w:rsidRDefault="006F5EEE" w:rsidP="006358BD">
            <w:pPr>
              <w:rPr>
                <w:b/>
                <w:spacing w:val="4"/>
                <w:sz w:val="28"/>
                <w:szCs w:val="28"/>
              </w:rPr>
            </w:pPr>
            <w:r w:rsidRPr="00373DD1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19102C" w:rsidRPr="00052F89" w:rsidRDefault="0019102C" w:rsidP="0019102C">
            <w:pPr>
              <w:rPr>
                <w:spacing w:val="4"/>
                <w:sz w:val="28"/>
                <w:szCs w:val="28"/>
              </w:rPr>
            </w:pPr>
            <w:r w:rsidRPr="00052F89">
              <w:rPr>
                <w:spacing w:val="4"/>
                <w:sz w:val="28"/>
                <w:szCs w:val="28"/>
              </w:rPr>
              <w:t>Директор государственного научного учреждения «Институт философии Национальной Академии наук Республики Беларусь»</w:t>
            </w:r>
          </w:p>
          <w:p w:rsidR="0019102C" w:rsidRPr="00052F89" w:rsidRDefault="0019102C" w:rsidP="0019102C">
            <w:pPr>
              <w:rPr>
                <w:spacing w:val="4"/>
                <w:sz w:val="28"/>
                <w:szCs w:val="28"/>
              </w:rPr>
            </w:pPr>
            <w:r w:rsidRPr="00052F89">
              <w:rPr>
                <w:spacing w:val="4"/>
                <w:sz w:val="28"/>
                <w:szCs w:val="28"/>
              </w:rPr>
              <w:t>________________ А.А.Лазаревич</w:t>
            </w:r>
          </w:p>
          <w:p w:rsidR="006F5EEE" w:rsidRPr="00AF05F1" w:rsidRDefault="0019102C" w:rsidP="0019102C">
            <w:pPr>
              <w:rPr>
                <w:spacing w:val="4"/>
                <w:sz w:val="28"/>
                <w:szCs w:val="28"/>
                <w:highlight w:val="yellow"/>
              </w:rPr>
            </w:pPr>
            <w:r w:rsidRPr="00052F89">
              <w:rPr>
                <w:spacing w:val="4"/>
                <w:sz w:val="28"/>
                <w:szCs w:val="28"/>
              </w:rPr>
              <w:t>«_____»_____________2014 г.</w:t>
            </w:r>
          </w:p>
        </w:tc>
        <w:tc>
          <w:tcPr>
            <w:tcW w:w="5040" w:type="dxa"/>
          </w:tcPr>
          <w:p w:rsidR="006F5EEE" w:rsidRPr="00D52DEF" w:rsidRDefault="006F5EEE" w:rsidP="006358BD">
            <w:pPr>
              <w:rPr>
                <w:b/>
                <w:spacing w:val="4"/>
                <w:sz w:val="28"/>
                <w:szCs w:val="28"/>
              </w:rPr>
            </w:pPr>
            <w:r w:rsidRPr="00D52DEF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124FFC" w:rsidRDefault="005D3E79" w:rsidP="005D3E79">
            <w:pPr>
              <w:rPr>
                <w:sz w:val="28"/>
                <w:szCs w:val="28"/>
              </w:rPr>
            </w:pPr>
            <w:r w:rsidRPr="005D3E79">
              <w:rPr>
                <w:sz w:val="28"/>
                <w:szCs w:val="28"/>
              </w:rPr>
              <w:t xml:space="preserve">Начальник Управления высшего образования Министерства </w:t>
            </w:r>
          </w:p>
          <w:p w:rsidR="005D3E79" w:rsidRPr="005D3E79" w:rsidRDefault="005D3E79" w:rsidP="005D3E79">
            <w:pPr>
              <w:rPr>
                <w:sz w:val="28"/>
                <w:szCs w:val="28"/>
              </w:rPr>
            </w:pPr>
            <w:r w:rsidRPr="005D3E79">
              <w:rPr>
                <w:sz w:val="28"/>
                <w:szCs w:val="28"/>
              </w:rPr>
              <w:t xml:space="preserve">образования Республики Беларусь </w:t>
            </w:r>
          </w:p>
          <w:p w:rsidR="006F5EEE" w:rsidRPr="00D52DEF" w:rsidRDefault="006F5EEE" w:rsidP="006358BD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__________________ </w:t>
            </w:r>
            <w:r w:rsidR="00893AEB">
              <w:rPr>
                <w:spacing w:val="4"/>
                <w:sz w:val="28"/>
                <w:szCs w:val="28"/>
              </w:rPr>
              <w:t xml:space="preserve">  С.И. Романюк</w:t>
            </w:r>
          </w:p>
          <w:p w:rsidR="00F1754E" w:rsidRDefault="00F1754E" w:rsidP="00F1754E">
            <w:pPr>
              <w:rPr>
                <w:spacing w:val="4"/>
                <w:sz w:val="28"/>
                <w:szCs w:val="28"/>
              </w:rPr>
            </w:pPr>
            <w:r w:rsidRPr="00D52DEF">
              <w:rPr>
                <w:spacing w:val="4"/>
                <w:sz w:val="28"/>
                <w:szCs w:val="28"/>
              </w:rPr>
              <w:t>«_____»____________</w:t>
            </w:r>
            <w:r>
              <w:rPr>
                <w:spacing w:val="4"/>
                <w:sz w:val="28"/>
                <w:szCs w:val="28"/>
              </w:rPr>
              <w:t xml:space="preserve"> 2014г.</w:t>
            </w:r>
          </w:p>
          <w:p w:rsidR="006F5EEE" w:rsidRPr="00D52DEF" w:rsidRDefault="006F5EEE" w:rsidP="006358BD">
            <w:pPr>
              <w:rPr>
                <w:spacing w:val="4"/>
                <w:sz w:val="28"/>
                <w:szCs w:val="28"/>
              </w:rPr>
            </w:pPr>
          </w:p>
        </w:tc>
      </w:tr>
      <w:tr w:rsidR="006F5EEE" w:rsidRPr="00D52DEF" w:rsidTr="006358BD">
        <w:trPr>
          <w:jc w:val="center"/>
        </w:trPr>
        <w:tc>
          <w:tcPr>
            <w:tcW w:w="4608" w:type="dxa"/>
          </w:tcPr>
          <w:p w:rsidR="00052259" w:rsidRDefault="00052259" w:rsidP="007E661C">
            <w:pPr>
              <w:ind w:left="-103" w:right="-182" w:hanging="1"/>
              <w:rPr>
                <w:spacing w:val="4"/>
                <w:sz w:val="28"/>
                <w:szCs w:val="28"/>
              </w:rPr>
            </w:pPr>
          </w:p>
          <w:p w:rsidR="00052259" w:rsidRPr="00052259" w:rsidRDefault="00052259" w:rsidP="00052259">
            <w:pPr>
              <w:tabs>
                <w:tab w:val="left" w:pos="709"/>
                <w:tab w:val="left" w:pos="2268"/>
                <w:tab w:val="left" w:pos="3402"/>
                <w:tab w:val="left" w:pos="4536"/>
                <w:tab w:val="left" w:pos="5670"/>
                <w:tab w:val="left" w:pos="6804"/>
              </w:tabs>
              <w:rPr>
                <w:b/>
                <w:spacing w:val="4"/>
                <w:sz w:val="28"/>
                <w:szCs w:val="28"/>
              </w:rPr>
            </w:pPr>
            <w:r w:rsidRPr="0064442E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7E661C" w:rsidRPr="007E661C" w:rsidRDefault="007E661C" w:rsidP="007E661C">
            <w:pPr>
              <w:ind w:left="-103" w:right="-182" w:hanging="1"/>
              <w:rPr>
                <w:sz w:val="28"/>
                <w:szCs w:val="28"/>
              </w:rPr>
            </w:pPr>
            <w:r w:rsidRPr="007E661C">
              <w:rPr>
                <w:spacing w:val="4"/>
                <w:sz w:val="28"/>
                <w:szCs w:val="28"/>
              </w:rPr>
              <w:t xml:space="preserve">Председатель </w:t>
            </w:r>
            <w:r w:rsidRPr="007E661C">
              <w:rPr>
                <w:sz w:val="28"/>
                <w:szCs w:val="28"/>
              </w:rPr>
              <w:t xml:space="preserve">Учебно-методического объединения по гуманитарному образованию </w:t>
            </w:r>
          </w:p>
          <w:p w:rsidR="007E661C" w:rsidRPr="007E661C" w:rsidRDefault="007E661C" w:rsidP="007E661C">
            <w:pPr>
              <w:rPr>
                <w:sz w:val="28"/>
                <w:szCs w:val="28"/>
              </w:rPr>
            </w:pPr>
          </w:p>
          <w:p w:rsidR="007E661C" w:rsidRPr="007E661C" w:rsidRDefault="007E661C" w:rsidP="007E661C">
            <w:pPr>
              <w:rPr>
                <w:sz w:val="28"/>
                <w:szCs w:val="28"/>
              </w:rPr>
            </w:pPr>
            <w:r w:rsidRPr="007E661C">
              <w:rPr>
                <w:sz w:val="28"/>
                <w:szCs w:val="28"/>
              </w:rPr>
              <w:t>_____________ А.В.Данильченко</w:t>
            </w:r>
          </w:p>
          <w:p w:rsidR="006F5EEE" w:rsidRPr="00D52DEF" w:rsidRDefault="007E661C" w:rsidP="007E661C">
            <w:pPr>
              <w:rPr>
                <w:spacing w:val="4"/>
                <w:sz w:val="28"/>
                <w:szCs w:val="28"/>
              </w:rPr>
            </w:pPr>
            <w:r w:rsidRPr="007E661C">
              <w:rPr>
                <w:sz w:val="28"/>
                <w:szCs w:val="28"/>
              </w:rPr>
              <w:t>«_____»_____________2014 г.</w:t>
            </w:r>
          </w:p>
        </w:tc>
        <w:tc>
          <w:tcPr>
            <w:tcW w:w="5040" w:type="dxa"/>
          </w:tcPr>
          <w:p w:rsidR="00052259" w:rsidRDefault="00052259" w:rsidP="005D3E79">
            <w:pPr>
              <w:rPr>
                <w:sz w:val="28"/>
                <w:szCs w:val="28"/>
              </w:rPr>
            </w:pPr>
          </w:p>
          <w:p w:rsidR="00052259" w:rsidRPr="00052259" w:rsidRDefault="00052259" w:rsidP="00052259">
            <w:pPr>
              <w:tabs>
                <w:tab w:val="left" w:pos="709"/>
                <w:tab w:val="left" w:pos="2268"/>
                <w:tab w:val="left" w:pos="3402"/>
                <w:tab w:val="left" w:pos="4536"/>
                <w:tab w:val="left" w:pos="5670"/>
                <w:tab w:val="left" w:pos="6804"/>
              </w:tabs>
              <w:rPr>
                <w:b/>
                <w:spacing w:val="4"/>
                <w:sz w:val="28"/>
                <w:szCs w:val="28"/>
              </w:rPr>
            </w:pPr>
            <w:r w:rsidRPr="0064442E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124FFC" w:rsidRDefault="005D3E79" w:rsidP="005D3E79">
            <w:pPr>
              <w:rPr>
                <w:sz w:val="28"/>
                <w:szCs w:val="28"/>
              </w:rPr>
            </w:pPr>
            <w:r w:rsidRPr="005D3E79">
              <w:rPr>
                <w:sz w:val="28"/>
                <w:szCs w:val="28"/>
              </w:rPr>
              <w:t>Проректор по научно-методической работе Государственного</w:t>
            </w:r>
          </w:p>
          <w:p w:rsidR="005D3E79" w:rsidRPr="005D3E79" w:rsidRDefault="005D3E79" w:rsidP="005D3E79">
            <w:pPr>
              <w:rPr>
                <w:sz w:val="28"/>
                <w:szCs w:val="28"/>
              </w:rPr>
            </w:pPr>
            <w:r w:rsidRPr="005D3E79">
              <w:rPr>
                <w:sz w:val="28"/>
                <w:szCs w:val="28"/>
              </w:rPr>
              <w:t xml:space="preserve"> учреждения образования «Республиканский институт высшей школы»</w:t>
            </w:r>
          </w:p>
          <w:p w:rsidR="006F5EEE" w:rsidRDefault="006F5EEE" w:rsidP="006358BD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____________________ </w:t>
            </w:r>
            <w:r w:rsidR="00893AEB">
              <w:rPr>
                <w:spacing w:val="4"/>
                <w:sz w:val="28"/>
                <w:szCs w:val="28"/>
              </w:rPr>
              <w:t xml:space="preserve">  И.В. Титович</w:t>
            </w:r>
          </w:p>
          <w:p w:rsidR="00F1754E" w:rsidRDefault="00F1754E" w:rsidP="00F1754E">
            <w:pPr>
              <w:rPr>
                <w:spacing w:val="4"/>
                <w:sz w:val="28"/>
                <w:szCs w:val="28"/>
              </w:rPr>
            </w:pPr>
            <w:r w:rsidRPr="00D52DEF">
              <w:rPr>
                <w:spacing w:val="4"/>
                <w:sz w:val="28"/>
                <w:szCs w:val="28"/>
              </w:rPr>
              <w:t>«_____»____________</w:t>
            </w:r>
            <w:r>
              <w:rPr>
                <w:spacing w:val="4"/>
                <w:sz w:val="28"/>
                <w:szCs w:val="28"/>
              </w:rPr>
              <w:t xml:space="preserve"> 2014г.</w:t>
            </w:r>
          </w:p>
          <w:p w:rsidR="006F5EEE" w:rsidRPr="00452924" w:rsidRDefault="006F5EEE" w:rsidP="006358BD">
            <w:pPr>
              <w:rPr>
                <w:spacing w:val="4"/>
                <w:sz w:val="28"/>
                <w:szCs w:val="28"/>
              </w:rPr>
            </w:pPr>
          </w:p>
        </w:tc>
      </w:tr>
      <w:tr w:rsidR="006F5EEE" w:rsidRPr="00D52DEF" w:rsidTr="006358BD">
        <w:trPr>
          <w:jc w:val="center"/>
        </w:trPr>
        <w:tc>
          <w:tcPr>
            <w:tcW w:w="4608" w:type="dxa"/>
          </w:tcPr>
          <w:p w:rsidR="006F5EEE" w:rsidRPr="00D52DEF" w:rsidRDefault="006F5EEE" w:rsidP="006358BD">
            <w:pPr>
              <w:rPr>
                <w:spacing w:val="4"/>
                <w:sz w:val="28"/>
                <w:szCs w:val="28"/>
              </w:rPr>
            </w:pPr>
          </w:p>
        </w:tc>
        <w:tc>
          <w:tcPr>
            <w:tcW w:w="5040" w:type="dxa"/>
          </w:tcPr>
          <w:p w:rsidR="006F5EEE" w:rsidRPr="00D52DEF" w:rsidRDefault="006F5EEE" w:rsidP="006358BD">
            <w:pPr>
              <w:rPr>
                <w:spacing w:val="4"/>
                <w:sz w:val="28"/>
                <w:szCs w:val="28"/>
              </w:rPr>
            </w:pPr>
            <w:r w:rsidRPr="00D52DEF">
              <w:rPr>
                <w:spacing w:val="4"/>
                <w:sz w:val="28"/>
                <w:szCs w:val="28"/>
              </w:rPr>
              <w:t>Эксперт-нормоконтролер</w:t>
            </w:r>
          </w:p>
          <w:p w:rsidR="006F5EEE" w:rsidRDefault="006F5EEE" w:rsidP="006358BD">
            <w:pPr>
              <w:rPr>
                <w:spacing w:val="4"/>
                <w:sz w:val="28"/>
                <w:szCs w:val="28"/>
              </w:rPr>
            </w:pPr>
            <w:r w:rsidRPr="00D52DEF">
              <w:rPr>
                <w:spacing w:val="4"/>
                <w:sz w:val="28"/>
                <w:szCs w:val="28"/>
              </w:rPr>
              <w:t>______</w:t>
            </w:r>
            <w:r>
              <w:rPr>
                <w:spacing w:val="4"/>
                <w:sz w:val="28"/>
                <w:szCs w:val="28"/>
              </w:rPr>
              <w:t xml:space="preserve">___________ </w:t>
            </w:r>
          </w:p>
          <w:p w:rsidR="006F5EEE" w:rsidRPr="00D52DEF" w:rsidRDefault="006F5EEE" w:rsidP="006358BD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«</w:t>
            </w:r>
            <w:r w:rsidRPr="00D52DEF">
              <w:rPr>
                <w:spacing w:val="4"/>
                <w:sz w:val="28"/>
                <w:szCs w:val="28"/>
              </w:rPr>
              <w:t>_____»____________</w:t>
            </w:r>
            <w:r w:rsidR="00C64DB9">
              <w:rPr>
                <w:spacing w:val="4"/>
                <w:sz w:val="28"/>
                <w:szCs w:val="28"/>
              </w:rPr>
              <w:t>2014</w:t>
            </w:r>
            <w:r>
              <w:rPr>
                <w:spacing w:val="4"/>
                <w:sz w:val="28"/>
                <w:szCs w:val="28"/>
              </w:rPr>
              <w:t>г.</w:t>
            </w:r>
          </w:p>
        </w:tc>
      </w:tr>
    </w:tbl>
    <w:p w:rsidR="006F5EEE" w:rsidRDefault="006F5EEE" w:rsidP="006F5EEE">
      <w:pPr>
        <w:jc w:val="center"/>
        <w:rPr>
          <w:sz w:val="28"/>
          <w:szCs w:val="28"/>
        </w:rPr>
      </w:pPr>
    </w:p>
    <w:p w:rsidR="00FC1348" w:rsidRDefault="00FC1348" w:rsidP="006F5EEE">
      <w:pPr>
        <w:jc w:val="center"/>
        <w:rPr>
          <w:sz w:val="28"/>
          <w:szCs w:val="28"/>
        </w:rPr>
      </w:pPr>
    </w:p>
    <w:p w:rsidR="006F5EEE" w:rsidRPr="00052259" w:rsidRDefault="003C0E12" w:rsidP="00052259">
      <w:pPr>
        <w:jc w:val="center"/>
        <w:rPr>
          <w:b/>
          <w:sz w:val="28"/>
          <w:szCs w:val="28"/>
        </w:rPr>
        <w:sectPr w:rsidR="006F5EEE" w:rsidRPr="00052259" w:rsidSect="006358BD">
          <w:headerReference w:type="default" r:id="rId8"/>
          <w:footerReference w:type="default" r:id="rId9"/>
          <w:pgSz w:w="11909" w:h="16834"/>
          <w:pgMar w:top="1134" w:right="852" w:bottom="568" w:left="1701" w:header="720" w:footer="720" w:gutter="0"/>
          <w:cols w:space="60"/>
          <w:noEndnote/>
          <w:titlePg/>
        </w:sectPr>
      </w:pPr>
      <w:r>
        <w:rPr>
          <w:sz w:val="28"/>
          <w:szCs w:val="28"/>
        </w:rPr>
        <w:t>МИНСК</w:t>
      </w:r>
      <w:r w:rsidR="006F5EEE" w:rsidRPr="00D52DEF">
        <w:rPr>
          <w:sz w:val="28"/>
          <w:szCs w:val="28"/>
        </w:rPr>
        <w:t xml:space="preserve">  20</w:t>
      </w:r>
      <w:r w:rsidR="004B4517">
        <w:rPr>
          <w:sz w:val="28"/>
          <w:szCs w:val="28"/>
        </w:rPr>
        <w:t>14</w:t>
      </w:r>
    </w:p>
    <w:p w:rsidR="006F5EEE" w:rsidRDefault="006F5EEE" w:rsidP="006F5EEE">
      <w:pPr>
        <w:shd w:val="clear" w:color="auto" w:fill="FFFFFF"/>
        <w:spacing w:before="317" w:line="322" w:lineRule="exact"/>
        <w:jc w:val="both"/>
        <w:rPr>
          <w:b/>
          <w:sz w:val="28"/>
          <w:szCs w:val="28"/>
        </w:rPr>
      </w:pPr>
      <w:r w:rsidRPr="00025025">
        <w:rPr>
          <w:b/>
          <w:sz w:val="28"/>
          <w:szCs w:val="28"/>
        </w:rPr>
        <w:lastRenderedPageBreak/>
        <w:t>СОСТАВИТЕЛ</w:t>
      </w:r>
      <w:r>
        <w:rPr>
          <w:b/>
          <w:sz w:val="28"/>
          <w:szCs w:val="28"/>
        </w:rPr>
        <w:t>Ь:</w:t>
      </w:r>
    </w:p>
    <w:p w:rsidR="006F5EEE" w:rsidRDefault="006F5EEE" w:rsidP="006F5EEE">
      <w:pPr>
        <w:shd w:val="clear" w:color="auto" w:fill="FFFFFF"/>
        <w:spacing w:before="317" w:line="322" w:lineRule="exact"/>
        <w:jc w:val="both"/>
      </w:pPr>
      <w:r>
        <w:rPr>
          <w:b/>
          <w:bCs/>
          <w:color w:val="000000"/>
          <w:w w:val="101"/>
          <w:sz w:val="28"/>
          <w:szCs w:val="28"/>
        </w:rPr>
        <w:t>Н.П. Денисюк,</w:t>
      </w:r>
      <w:r>
        <w:rPr>
          <w:color w:val="000000"/>
          <w:w w:val="101"/>
          <w:sz w:val="28"/>
          <w:szCs w:val="28"/>
        </w:rPr>
        <w:t xml:space="preserve"> доцент кафедры политологии юридического </w:t>
      </w:r>
      <w:r>
        <w:rPr>
          <w:color w:val="000000"/>
          <w:spacing w:val="-2"/>
          <w:w w:val="101"/>
          <w:sz w:val="28"/>
          <w:szCs w:val="28"/>
        </w:rPr>
        <w:t>факультета Белорусского государственного университета, кандидат философских наук, доцент.</w:t>
      </w:r>
    </w:p>
    <w:p w:rsidR="006F5EEE" w:rsidRDefault="006F5EEE" w:rsidP="006F5EEE">
      <w:pPr>
        <w:jc w:val="both"/>
        <w:rPr>
          <w:b/>
          <w:sz w:val="28"/>
          <w:szCs w:val="28"/>
        </w:rPr>
      </w:pPr>
    </w:p>
    <w:p w:rsidR="006F5EEE" w:rsidRDefault="006F5EEE" w:rsidP="006F5EEE">
      <w:pPr>
        <w:jc w:val="both"/>
        <w:rPr>
          <w:b/>
          <w:sz w:val="28"/>
          <w:szCs w:val="28"/>
        </w:rPr>
      </w:pPr>
    </w:p>
    <w:p w:rsidR="006F5EEE" w:rsidRDefault="006F5EEE" w:rsidP="006F5EEE">
      <w:pPr>
        <w:jc w:val="both"/>
        <w:rPr>
          <w:b/>
          <w:sz w:val="28"/>
          <w:szCs w:val="28"/>
        </w:rPr>
      </w:pPr>
    </w:p>
    <w:p w:rsidR="006F5EEE" w:rsidRDefault="006F5EEE" w:rsidP="006F5EEE">
      <w:pPr>
        <w:jc w:val="both"/>
        <w:rPr>
          <w:b/>
          <w:sz w:val="28"/>
          <w:szCs w:val="28"/>
        </w:rPr>
      </w:pPr>
    </w:p>
    <w:p w:rsidR="006F5EEE" w:rsidRDefault="006F5EEE" w:rsidP="006F5EE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25025">
        <w:rPr>
          <w:b/>
          <w:sz w:val="28"/>
          <w:szCs w:val="28"/>
        </w:rPr>
        <w:t>РЕЦЕНЗЕНТЫ:</w:t>
      </w:r>
      <w:r>
        <w:rPr>
          <w:b/>
          <w:sz w:val="28"/>
          <w:szCs w:val="28"/>
        </w:rPr>
        <w:t xml:space="preserve"> </w:t>
      </w:r>
    </w:p>
    <w:p w:rsidR="006F5EEE" w:rsidRDefault="006F5EEE" w:rsidP="006F5EEE">
      <w:pPr>
        <w:jc w:val="both"/>
        <w:rPr>
          <w:b/>
          <w:sz w:val="28"/>
          <w:szCs w:val="28"/>
        </w:rPr>
      </w:pPr>
    </w:p>
    <w:p w:rsidR="006F5EEE" w:rsidRDefault="006F5EEE" w:rsidP="006F5EEE">
      <w:pPr>
        <w:jc w:val="both"/>
        <w:rPr>
          <w:color w:val="000000"/>
          <w:w w:val="101"/>
          <w:sz w:val="28"/>
          <w:szCs w:val="28"/>
        </w:rPr>
      </w:pPr>
      <w:r>
        <w:rPr>
          <w:sz w:val="28"/>
          <w:szCs w:val="28"/>
        </w:rPr>
        <w:t>Кафедра идеологии и политических наук Академии управления при Президенте Республики Беларусь</w:t>
      </w:r>
      <w:r>
        <w:rPr>
          <w:color w:val="000000"/>
          <w:w w:val="101"/>
          <w:sz w:val="28"/>
          <w:szCs w:val="28"/>
        </w:rPr>
        <w:t>;</w:t>
      </w:r>
    </w:p>
    <w:p w:rsidR="00506C22" w:rsidRDefault="00506C22" w:rsidP="006F5EEE">
      <w:pPr>
        <w:jc w:val="both"/>
        <w:rPr>
          <w:b/>
          <w:sz w:val="28"/>
          <w:szCs w:val="28"/>
        </w:rPr>
      </w:pPr>
    </w:p>
    <w:p w:rsidR="006F5EEE" w:rsidRDefault="00224243" w:rsidP="006F5EE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А.М. Захаров</w:t>
      </w:r>
      <w:r w:rsidR="006F5EEE">
        <w:rPr>
          <w:sz w:val="28"/>
          <w:szCs w:val="28"/>
        </w:rPr>
        <w:t>,</w:t>
      </w:r>
      <w:r w:rsidR="006F5EEE">
        <w:rPr>
          <w:color w:val="000000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заведующий кафедрой </w:t>
      </w:r>
      <w:r w:rsidR="006F5EEE">
        <w:rPr>
          <w:sz w:val="28"/>
          <w:szCs w:val="28"/>
        </w:rPr>
        <w:t>политол</w:t>
      </w:r>
      <w:r w:rsidR="007426C2">
        <w:rPr>
          <w:sz w:val="28"/>
          <w:szCs w:val="28"/>
        </w:rPr>
        <w:t>огии и международных отношений У</w:t>
      </w:r>
      <w:r w:rsidR="006F5EEE">
        <w:rPr>
          <w:sz w:val="28"/>
          <w:szCs w:val="28"/>
        </w:rPr>
        <w:t xml:space="preserve">чреждения образования </w:t>
      </w:r>
      <w:r w:rsidR="006F5EEE" w:rsidRPr="00AC401B">
        <w:rPr>
          <w:sz w:val="28"/>
          <w:szCs w:val="28"/>
        </w:rPr>
        <w:t>“</w:t>
      </w:r>
      <w:r w:rsidR="006F5EEE">
        <w:rPr>
          <w:sz w:val="28"/>
          <w:szCs w:val="28"/>
        </w:rPr>
        <w:t>Минский государственный лингвистический университет</w:t>
      </w:r>
      <w:r w:rsidR="006F5EEE" w:rsidRPr="00AC401B">
        <w:rPr>
          <w:sz w:val="28"/>
          <w:szCs w:val="28"/>
        </w:rPr>
        <w:t>”</w:t>
      </w:r>
      <w:r w:rsidR="006F5EEE">
        <w:rPr>
          <w:sz w:val="28"/>
          <w:szCs w:val="28"/>
        </w:rPr>
        <w:t>,</w:t>
      </w:r>
      <w:r w:rsidR="006F5EEE" w:rsidRPr="000C56F5">
        <w:rPr>
          <w:sz w:val="28"/>
          <w:szCs w:val="28"/>
        </w:rPr>
        <w:t xml:space="preserve"> </w:t>
      </w:r>
      <w:r w:rsidR="0021104B">
        <w:rPr>
          <w:sz w:val="28"/>
          <w:szCs w:val="28"/>
        </w:rPr>
        <w:t>кандидат философских</w:t>
      </w:r>
      <w:r w:rsidR="006F5EEE">
        <w:rPr>
          <w:sz w:val="28"/>
          <w:szCs w:val="28"/>
        </w:rPr>
        <w:t xml:space="preserve"> наук, доцент.       </w:t>
      </w:r>
    </w:p>
    <w:p w:rsidR="006F5EEE" w:rsidRDefault="006F5EEE" w:rsidP="006F5E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6F5EEE" w:rsidRDefault="006F5EEE" w:rsidP="006F5EEE">
      <w:pPr>
        <w:jc w:val="both"/>
        <w:rPr>
          <w:sz w:val="28"/>
          <w:szCs w:val="28"/>
        </w:rPr>
      </w:pPr>
    </w:p>
    <w:p w:rsidR="006F5EEE" w:rsidRDefault="006F5EEE" w:rsidP="006F5EEE">
      <w:pPr>
        <w:jc w:val="both"/>
        <w:rPr>
          <w:sz w:val="28"/>
          <w:szCs w:val="28"/>
        </w:rPr>
      </w:pPr>
    </w:p>
    <w:p w:rsidR="006F5EEE" w:rsidRDefault="006F5EEE" w:rsidP="006F5EEE">
      <w:pPr>
        <w:jc w:val="both"/>
        <w:rPr>
          <w:sz w:val="28"/>
          <w:szCs w:val="28"/>
        </w:rPr>
      </w:pPr>
    </w:p>
    <w:p w:rsidR="006F5EEE" w:rsidRDefault="006F5EEE" w:rsidP="006F5EEE">
      <w:pPr>
        <w:jc w:val="both"/>
      </w:pPr>
      <w:r>
        <w:rPr>
          <w:sz w:val="28"/>
          <w:szCs w:val="28"/>
        </w:rPr>
        <w:t xml:space="preserve">                        </w:t>
      </w:r>
    </w:p>
    <w:p w:rsidR="006F5EEE" w:rsidRPr="006C1E9D" w:rsidRDefault="006F5EEE" w:rsidP="006F5EEE">
      <w:pPr>
        <w:jc w:val="both"/>
      </w:pPr>
    </w:p>
    <w:p w:rsidR="006F5EEE" w:rsidRPr="00677F82" w:rsidRDefault="006F5EEE" w:rsidP="006F5EEE">
      <w:pPr>
        <w:pStyle w:val="ac"/>
        <w:ind w:left="0"/>
        <w:rPr>
          <w:b/>
          <w:sz w:val="28"/>
          <w:szCs w:val="28"/>
        </w:rPr>
      </w:pPr>
      <w:r w:rsidRPr="00677F82">
        <w:rPr>
          <w:b/>
          <w:sz w:val="28"/>
          <w:szCs w:val="28"/>
        </w:rPr>
        <w:t>РЕКОМЕНДОВАНА К УТВЕРЖДЕНИЮ В КАЧЕСТВЕ ТИПОВОЙ:</w:t>
      </w:r>
    </w:p>
    <w:p w:rsidR="006F5EEE" w:rsidRDefault="006F5EEE" w:rsidP="006F5EEE">
      <w:pPr>
        <w:jc w:val="both"/>
        <w:rPr>
          <w:spacing w:val="-3"/>
          <w:w w:val="101"/>
          <w:sz w:val="28"/>
          <w:szCs w:val="28"/>
        </w:rPr>
      </w:pPr>
      <w:r w:rsidRPr="003B0801">
        <w:rPr>
          <w:spacing w:val="-3"/>
          <w:w w:val="101"/>
          <w:sz w:val="28"/>
          <w:szCs w:val="28"/>
        </w:rPr>
        <w:t>Кафедрой политологии</w:t>
      </w:r>
      <w:r>
        <w:rPr>
          <w:spacing w:val="-3"/>
          <w:w w:val="101"/>
          <w:sz w:val="28"/>
          <w:szCs w:val="28"/>
        </w:rPr>
        <w:t xml:space="preserve"> юридического факультета Белорусского государственного университета </w:t>
      </w:r>
      <w:r w:rsidR="001F35C1" w:rsidRPr="0097276F">
        <w:rPr>
          <w:spacing w:val="-3"/>
          <w:w w:val="101"/>
          <w:sz w:val="28"/>
          <w:szCs w:val="28"/>
        </w:rPr>
        <w:t>(протокол №</w:t>
      </w:r>
      <w:r w:rsidR="001F35C1">
        <w:rPr>
          <w:spacing w:val="-3"/>
          <w:w w:val="101"/>
          <w:sz w:val="28"/>
          <w:szCs w:val="28"/>
        </w:rPr>
        <w:t xml:space="preserve"> __ о</w:t>
      </w:r>
      <w:r w:rsidR="001F35C1" w:rsidRPr="0097276F">
        <w:rPr>
          <w:spacing w:val="-3"/>
          <w:w w:val="101"/>
          <w:sz w:val="28"/>
          <w:szCs w:val="28"/>
        </w:rPr>
        <w:t xml:space="preserve">т </w:t>
      </w:r>
      <w:r w:rsidR="001F35C1">
        <w:rPr>
          <w:spacing w:val="-3"/>
          <w:w w:val="101"/>
          <w:sz w:val="28"/>
          <w:szCs w:val="28"/>
        </w:rPr>
        <w:t>__.__.2014 г.)</w:t>
      </w:r>
      <w:r w:rsidRPr="0097276F">
        <w:rPr>
          <w:spacing w:val="-3"/>
          <w:w w:val="101"/>
          <w:sz w:val="28"/>
          <w:szCs w:val="28"/>
        </w:rPr>
        <w:t>;</w:t>
      </w:r>
    </w:p>
    <w:p w:rsidR="006F5EEE" w:rsidRPr="00C46392" w:rsidRDefault="006F5EEE" w:rsidP="006F5EEE">
      <w:pPr>
        <w:jc w:val="both"/>
        <w:rPr>
          <w:spacing w:val="-3"/>
          <w:w w:val="101"/>
          <w:sz w:val="28"/>
          <w:szCs w:val="28"/>
        </w:rPr>
      </w:pPr>
    </w:p>
    <w:p w:rsidR="006F5EEE" w:rsidRPr="00141213" w:rsidRDefault="006F5EEE" w:rsidP="006F5EEE">
      <w:pPr>
        <w:jc w:val="both"/>
        <w:rPr>
          <w:sz w:val="28"/>
          <w:szCs w:val="28"/>
        </w:rPr>
      </w:pPr>
      <w:r w:rsidRPr="00141213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1F35C1" w:rsidRPr="00141213" w:rsidRDefault="001F35C1" w:rsidP="001F35C1">
      <w:pPr>
        <w:jc w:val="both"/>
        <w:rPr>
          <w:sz w:val="28"/>
          <w:szCs w:val="28"/>
        </w:rPr>
      </w:pPr>
      <w:r w:rsidRPr="0097276F">
        <w:rPr>
          <w:spacing w:val="-3"/>
          <w:w w:val="101"/>
          <w:sz w:val="28"/>
          <w:szCs w:val="28"/>
        </w:rPr>
        <w:t>(протокол №</w:t>
      </w:r>
      <w:r>
        <w:rPr>
          <w:spacing w:val="-3"/>
          <w:w w:val="101"/>
          <w:sz w:val="28"/>
          <w:szCs w:val="28"/>
        </w:rPr>
        <w:t xml:space="preserve"> __ о</w:t>
      </w:r>
      <w:r w:rsidRPr="0097276F">
        <w:rPr>
          <w:spacing w:val="-3"/>
          <w:w w:val="101"/>
          <w:sz w:val="28"/>
          <w:szCs w:val="28"/>
        </w:rPr>
        <w:t xml:space="preserve">т </w:t>
      </w:r>
      <w:r>
        <w:rPr>
          <w:spacing w:val="-3"/>
          <w:w w:val="101"/>
          <w:sz w:val="28"/>
          <w:szCs w:val="28"/>
        </w:rPr>
        <w:t>__.__.2014 г.</w:t>
      </w:r>
      <w:r w:rsidRPr="0097276F">
        <w:rPr>
          <w:spacing w:val="-3"/>
          <w:w w:val="101"/>
          <w:sz w:val="28"/>
          <w:szCs w:val="28"/>
        </w:rPr>
        <w:t>)</w:t>
      </w:r>
      <w:r w:rsidRPr="00141213">
        <w:rPr>
          <w:sz w:val="28"/>
          <w:szCs w:val="28"/>
        </w:rPr>
        <w:t>;</w:t>
      </w:r>
    </w:p>
    <w:p w:rsidR="006F5EEE" w:rsidRPr="00C46392" w:rsidRDefault="006F5EEE" w:rsidP="006F5EEE">
      <w:pPr>
        <w:jc w:val="both"/>
        <w:rPr>
          <w:spacing w:val="-3"/>
          <w:w w:val="101"/>
          <w:sz w:val="28"/>
          <w:szCs w:val="28"/>
        </w:rPr>
      </w:pPr>
    </w:p>
    <w:p w:rsidR="008029CE" w:rsidRPr="008E34A0" w:rsidRDefault="008029CE" w:rsidP="008029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Секцией по </w:t>
      </w:r>
      <w:r w:rsidRPr="00AA532E">
        <w:rPr>
          <w:sz w:val="28"/>
          <w:szCs w:val="28"/>
        </w:rPr>
        <w:t xml:space="preserve">специальностям </w:t>
      </w:r>
      <w:r w:rsidRPr="008E34A0">
        <w:rPr>
          <w:sz w:val="28"/>
          <w:szCs w:val="28"/>
        </w:rPr>
        <w:t xml:space="preserve">1-23 01 06 </w:t>
      </w:r>
      <w:r>
        <w:rPr>
          <w:sz w:val="28"/>
          <w:szCs w:val="28"/>
        </w:rPr>
        <w:t>«</w:t>
      </w:r>
      <w:r w:rsidRPr="008E34A0">
        <w:rPr>
          <w:sz w:val="28"/>
          <w:szCs w:val="28"/>
        </w:rPr>
        <w:t>Политология</w:t>
      </w:r>
      <w:r>
        <w:rPr>
          <w:sz w:val="28"/>
          <w:szCs w:val="28"/>
        </w:rPr>
        <w:t>»</w:t>
      </w:r>
      <w:r w:rsidRPr="008E34A0">
        <w:rPr>
          <w:sz w:val="28"/>
          <w:szCs w:val="28"/>
        </w:rPr>
        <w:t xml:space="preserve"> (по направлениям),</w:t>
      </w:r>
    </w:p>
    <w:p w:rsidR="008029CE" w:rsidRPr="00AA532E" w:rsidRDefault="008029CE" w:rsidP="008029CE">
      <w:pPr>
        <w:jc w:val="both"/>
        <w:rPr>
          <w:sz w:val="28"/>
          <w:szCs w:val="28"/>
        </w:rPr>
      </w:pPr>
      <w:r w:rsidRPr="008E34A0">
        <w:rPr>
          <w:sz w:val="28"/>
          <w:szCs w:val="28"/>
        </w:rPr>
        <w:t xml:space="preserve">1-23 80 07 </w:t>
      </w:r>
      <w:r>
        <w:rPr>
          <w:sz w:val="28"/>
          <w:szCs w:val="28"/>
        </w:rPr>
        <w:t>«</w:t>
      </w:r>
      <w:r w:rsidRPr="008E34A0">
        <w:rPr>
          <w:sz w:val="28"/>
          <w:szCs w:val="28"/>
        </w:rPr>
        <w:t>Политология</w:t>
      </w:r>
      <w:r>
        <w:rPr>
          <w:sz w:val="28"/>
          <w:szCs w:val="28"/>
        </w:rPr>
        <w:t xml:space="preserve">» </w:t>
      </w:r>
      <w:r w:rsidRPr="00AA532E">
        <w:rPr>
          <w:sz w:val="28"/>
          <w:szCs w:val="28"/>
        </w:rPr>
        <w:t xml:space="preserve">Учебно-методического </w:t>
      </w:r>
      <w:r>
        <w:rPr>
          <w:sz w:val="28"/>
          <w:szCs w:val="28"/>
        </w:rPr>
        <w:t xml:space="preserve">объединения </w:t>
      </w:r>
      <w:r w:rsidRPr="00AA532E">
        <w:rPr>
          <w:sz w:val="28"/>
          <w:szCs w:val="28"/>
        </w:rPr>
        <w:t>по гуманитарному образованию (</w:t>
      </w:r>
      <w:r w:rsidRPr="00AA532E">
        <w:rPr>
          <w:spacing w:val="-3"/>
          <w:w w:val="101"/>
          <w:sz w:val="28"/>
          <w:szCs w:val="28"/>
        </w:rPr>
        <w:t>протокол № __ от __.__.2014 г.</w:t>
      </w:r>
      <w:r w:rsidRPr="00AA532E">
        <w:rPr>
          <w:sz w:val="28"/>
          <w:szCs w:val="28"/>
        </w:rPr>
        <w:t>).</w:t>
      </w:r>
    </w:p>
    <w:p w:rsidR="006F5EEE" w:rsidRPr="00025025" w:rsidRDefault="006F5EEE" w:rsidP="006F5EEE">
      <w:pPr>
        <w:jc w:val="both"/>
        <w:rPr>
          <w:sz w:val="28"/>
          <w:szCs w:val="28"/>
        </w:rPr>
      </w:pPr>
    </w:p>
    <w:p w:rsidR="00717709" w:rsidRDefault="00717709" w:rsidP="00717709">
      <w:pPr>
        <w:pStyle w:val="2"/>
        <w:spacing w:after="0" w:line="240" w:lineRule="auto"/>
        <w:rPr>
          <w:sz w:val="28"/>
          <w:szCs w:val="28"/>
        </w:rPr>
      </w:pPr>
    </w:p>
    <w:p w:rsidR="00717709" w:rsidRDefault="00717709" w:rsidP="00717709">
      <w:pPr>
        <w:pStyle w:val="2"/>
        <w:spacing w:after="0" w:line="240" w:lineRule="auto"/>
        <w:rPr>
          <w:sz w:val="28"/>
          <w:szCs w:val="28"/>
        </w:rPr>
      </w:pPr>
    </w:p>
    <w:p w:rsidR="00717709" w:rsidRDefault="00717709" w:rsidP="00717709">
      <w:pPr>
        <w:pStyle w:val="2"/>
        <w:spacing w:after="0" w:line="240" w:lineRule="auto"/>
        <w:rPr>
          <w:sz w:val="28"/>
          <w:szCs w:val="28"/>
        </w:rPr>
      </w:pPr>
    </w:p>
    <w:p w:rsidR="00717709" w:rsidRDefault="00717709" w:rsidP="00717709">
      <w:pPr>
        <w:pStyle w:val="2"/>
        <w:spacing w:after="0" w:line="240" w:lineRule="auto"/>
        <w:rPr>
          <w:sz w:val="28"/>
          <w:szCs w:val="28"/>
        </w:rPr>
      </w:pPr>
    </w:p>
    <w:p w:rsidR="00717709" w:rsidRDefault="00717709" w:rsidP="00717709">
      <w:pPr>
        <w:pStyle w:val="2"/>
        <w:spacing w:after="0" w:line="240" w:lineRule="auto"/>
        <w:rPr>
          <w:sz w:val="28"/>
          <w:szCs w:val="28"/>
        </w:rPr>
      </w:pPr>
    </w:p>
    <w:p w:rsidR="00717709" w:rsidRDefault="00717709" w:rsidP="00717709">
      <w:pPr>
        <w:pStyle w:val="2"/>
        <w:spacing w:after="0" w:line="240" w:lineRule="auto"/>
        <w:rPr>
          <w:sz w:val="28"/>
          <w:szCs w:val="28"/>
        </w:rPr>
      </w:pPr>
    </w:p>
    <w:p w:rsidR="00717709" w:rsidRDefault="00717709" w:rsidP="00717709">
      <w:pPr>
        <w:pStyle w:val="2"/>
        <w:spacing w:after="0" w:line="240" w:lineRule="auto"/>
        <w:rPr>
          <w:sz w:val="28"/>
          <w:szCs w:val="28"/>
        </w:rPr>
      </w:pPr>
    </w:p>
    <w:p w:rsidR="00717709" w:rsidRDefault="00717709" w:rsidP="00717709">
      <w:pPr>
        <w:pStyle w:val="2"/>
        <w:spacing w:after="0" w:line="240" w:lineRule="auto"/>
        <w:rPr>
          <w:sz w:val="28"/>
          <w:szCs w:val="28"/>
        </w:rPr>
      </w:pPr>
      <w:r w:rsidRPr="00BD1471">
        <w:rPr>
          <w:sz w:val="28"/>
          <w:szCs w:val="28"/>
        </w:rPr>
        <w:t>Ответственный за р</w:t>
      </w:r>
      <w:r w:rsidR="006874AB" w:rsidRPr="00BD1471">
        <w:rPr>
          <w:sz w:val="28"/>
          <w:szCs w:val="28"/>
        </w:rPr>
        <w:t>едакцию:</w:t>
      </w:r>
      <w:r w:rsidR="004D4A49">
        <w:rPr>
          <w:sz w:val="28"/>
          <w:szCs w:val="28"/>
        </w:rPr>
        <w:t xml:space="preserve"> </w:t>
      </w:r>
      <w:r w:rsidR="00433E85">
        <w:rPr>
          <w:sz w:val="28"/>
          <w:szCs w:val="28"/>
        </w:rPr>
        <w:t>Н.П. Денисюк</w:t>
      </w:r>
    </w:p>
    <w:p w:rsidR="006F5EEE" w:rsidRPr="00691A6A" w:rsidRDefault="006F5EEE" w:rsidP="00691A6A">
      <w:pPr>
        <w:pStyle w:val="2"/>
        <w:spacing w:after="0" w:line="240" w:lineRule="auto"/>
        <w:rPr>
          <w:sz w:val="28"/>
          <w:szCs w:val="28"/>
        </w:rPr>
        <w:sectPr w:rsidR="006F5EEE" w:rsidRPr="00691A6A">
          <w:pgSz w:w="11909" w:h="16834"/>
          <w:pgMar w:top="1440" w:right="1339" w:bottom="720" w:left="1190" w:header="720" w:footer="720" w:gutter="0"/>
          <w:cols w:space="60"/>
          <w:noEndnote/>
        </w:sectPr>
      </w:pPr>
      <w:r>
        <w:rPr>
          <w:color w:val="000000"/>
          <w:spacing w:val="-2"/>
          <w:w w:val="101"/>
          <w:sz w:val="28"/>
          <w:szCs w:val="28"/>
        </w:rPr>
        <w:t>Ответственный за выпуск: С.В. Решетников</w:t>
      </w:r>
    </w:p>
    <w:p w:rsidR="00786B9A" w:rsidRDefault="00786B9A" w:rsidP="00786B9A">
      <w:pPr>
        <w:pageBreakBefore/>
        <w:widowControl w:val="0"/>
      </w:pPr>
    </w:p>
    <w:p w:rsidR="006F5EEE" w:rsidRPr="00AF1B79" w:rsidRDefault="006F5EEE" w:rsidP="006F5EEE">
      <w:pPr>
        <w:jc w:val="center"/>
        <w:rPr>
          <w:b/>
          <w:sz w:val="28"/>
          <w:szCs w:val="28"/>
        </w:rPr>
      </w:pPr>
      <w:r w:rsidRPr="00AF1B79">
        <w:rPr>
          <w:b/>
          <w:sz w:val="28"/>
          <w:szCs w:val="28"/>
        </w:rPr>
        <w:t>ПОЯСНИТЕЛЬНАЯ ЗАПИСКА</w:t>
      </w:r>
    </w:p>
    <w:p w:rsidR="006F5EEE" w:rsidRPr="00AF1B79" w:rsidRDefault="006F5EEE" w:rsidP="006F5EEE">
      <w:pPr>
        <w:ind w:firstLine="709"/>
        <w:jc w:val="center"/>
        <w:rPr>
          <w:sz w:val="28"/>
          <w:szCs w:val="28"/>
        </w:rPr>
      </w:pPr>
    </w:p>
    <w:p w:rsidR="006F5EEE" w:rsidRPr="00AF1B79" w:rsidRDefault="00573216" w:rsidP="006F5E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</w:t>
      </w:r>
      <w:r w:rsidR="006F5EEE" w:rsidRPr="00AF1B79">
        <w:rPr>
          <w:sz w:val="28"/>
          <w:szCs w:val="28"/>
        </w:rPr>
        <w:t>чебная программа нового поколения по дисциплине «Введение в политическую теорию» предназначена для реализации на первой ступени высшего политологического образования. В рамках совместной учебной деятельности преподавателя и студента-политолога программа выступает в качестве своеобразного «навигатора» в добывании и усвоении знаний, новой информации и приобретении практикоориентированных умений. По сравнению с предыдущей программой акцентируется внимание на усилении роли самостоятельной работы студентов в учебном процессе, возможности использования современных инновационных  педагогических технологий.</w:t>
      </w:r>
    </w:p>
    <w:p w:rsidR="006F5EEE" w:rsidRDefault="006F5EEE" w:rsidP="006F5EEE">
      <w:pPr>
        <w:ind w:firstLine="709"/>
        <w:jc w:val="both"/>
        <w:rPr>
          <w:sz w:val="28"/>
          <w:szCs w:val="28"/>
        </w:rPr>
      </w:pPr>
      <w:r w:rsidRPr="00AF1B79">
        <w:rPr>
          <w:sz w:val="28"/>
          <w:szCs w:val="28"/>
        </w:rPr>
        <w:t>Учебная программа дисциплины «Введение в политическую теорию» разработана в соответствии со следующими нормативн</w:t>
      </w:r>
      <w:r w:rsidR="006358BD">
        <w:rPr>
          <w:sz w:val="28"/>
          <w:szCs w:val="28"/>
        </w:rPr>
        <w:t>ыми и методическими документами:</w:t>
      </w:r>
    </w:p>
    <w:p w:rsidR="006358BD" w:rsidRDefault="008D58E4" w:rsidP="001F68F6">
      <w:pPr>
        <w:pStyle w:val="ae"/>
        <w:numPr>
          <w:ilvl w:val="0"/>
          <w:numId w:val="23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42549">
        <w:rPr>
          <w:sz w:val="28"/>
          <w:szCs w:val="28"/>
        </w:rPr>
        <w:t>бразовательный</w:t>
      </w:r>
      <w:r w:rsidR="006358BD">
        <w:rPr>
          <w:sz w:val="28"/>
          <w:szCs w:val="28"/>
        </w:rPr>
        <w:t xml:space="preserve"> стандарт высшего образования. «</w:t>
      </w:r>
      <w:r w:rsidR="000E00F1">
        <w:rPr>
          <w:sz w:val="28"/>
          <w:szCs w:val="28"/>
        </w:rPr>
        <w:t>Высшее</w:t>
      </w:r>
      <w:r w:rsidR="006358BD">
        <w:rPr>
          <w:sz w:val="28"/>
          <w:szCs w:val="28"/>
        </w:rPr>
        <w:t xml:space="preserve"> образование. Первая ступень. Специальность 1-23 01 06 Политология (по направлениям)». Утвержден и введен </w:t>
      </w:r>
      <w:r w:rsidR="000E00F1">
        <w:rPr>
          <w:sz w:val="28"/>
          <w:szCs w:val="28"/>
        </w:rPr>
        <w:t>в действие постановлением</w:t>
      </w:r>
      <w:r w:rsidR="00B42549">
        <w:rPr>
          <w:sz w:val="28"/>
          <w:szCs w:val="28"/>
        </w:rPr>
        <w:t xml:space="preserve"> Министерства образования Республики Беларусь от 30.08.2013г. №</w:t>
      </w:r>
      <w:r w:rsidR="00FC6EF3">
        <w:rPr>
          <w:sz w:val="28"/>
          <w:szCs w:val="28"/>
        </w:rPr>
        <w:t xml:space="preserve"> </w:t>
      </w:r>
      <w:r w:rsidR="00DA2906">
        <w:rPr>
          <w:sz w:val="28"/>
          <w:szCs w:val="28"/>
        </w:rPr>
        <w:t>88;</w:t>
      </w:r>
    </w:p>
    <w:p w:rsidR="00B42549" w:rsidRDefault="008D58E4" w:rsidP="001F68F6">
      <w:pPr>
        <w:pStyle w:val="ae"/>
        <w:numPr>
          <w:ilvl w:val="0"/>
          <w:numId w:val="23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42549">
        <w:rPr>
          <w:sz w:val="28"/>
          <w:szCs w:val="28"/>
        </w:rPr>
        <w:t>иповой учебный план. Специальность 1-23 01 06 Политология (по направлениям). Утвержден 30.05.2013г.</w:t>
      </w:r>
      <w:r w:rsidR="003F5F11">
        <w:rPr>
          <w:sz w:val="28"/>
          <w:szCs w:val="28"/>
        </w:rPr>
        <w:t xml:space="preserve"> р</w:t>
      </w:r>
      <w:r w:rsidR="00DA2906">
        <w:rPr>
          <w:sz w:val="28"/>
          <w:szCs w:val="28"/>
        </w:rPr>
        <w:t>егистрационный № У 23-1-002/тип;</w:t>
      </w:r>
    </w:p>
    <w:p w:rsidR="003F5F11" w:rsidRDefault="008D58E4" w:rsidP="001F68F6">
      <w:pPr>
        <w:pStyle w:val="ae"/>
        <w:numPr>
          <w:ilvl w:val="0"/>
          <w:numId w:val="23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F5F11">
        <w:rPr>
          <w:sz w:val="28"/>
          <w:szCs w:val="28"/>
        </w:rPr>
        <w:t>орядок разработки и утверждения учебных программ и программ практики для реализации содержания образовательных программ высшего образования I ступени. Утверждено: Приказ Министра образования  Республики Беларусь 27.05.2013 №</w:t>
      </w:r>
      <w:r w:rsidR="00FC6EF3">
        <w:rPr>
          <w:sz w:val="28"/>
          <w:szCs w:val="28"/>
        </w:rPr>
        <w:t xml:space="preserve"> </w:t>
      </w:r>
      <w:r w:rsidR="003F5F11">
        <w:rPr>
          <w:sz w:val="28"/>
          <w:szCs w:val="28"/>
        </w:rPr>
        <w:t>405.</w:t>
      </w:r>
    </w:p>
    <w:p w:rsidR="00700359" w:rsidRPr="00700359" w:rsidRDefault="00700359" w:rsidP="007003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Типовая </w:t>
      </w:r>
      <w:r w:rsidR="000F42B2">
        <w:rPr>
          <w:sz w:val="28"/>
          <w:szCs w:val="28"/>
        </w:rPr>
        <w:t xml:space="preserve"> учебная </w:t>
      </w:r>
      <w:r>
        <w:rPr>
          <w:sz w:val="28"/>
          <w:szCs w:val="28"/>
        </w:rPr>
        <w:t>программа по дисциплине «Введение в политическую теорию» относится к циклу общенаучных и общепрофессиональных дисциплин государственного компонента</w:t>
      </w:r>
      <w:r w:rsidR="00785B30">
        <w:rPr>
          <w:sz w:val="28"/>
          <w:szCs w:val="28"/>
        </w:rPr>
        <w:t>.</w:t>
      </w:r>
    </w:p>
    <w:p w:rsidR="00C03402" w:rsidRDefault="00C03402" w:rsidP="00C0340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sz w:val="28"/>
          <w:szCs w:val="28"/>
        </w:rPr>
      </w:pPr>
    </w:p>
    <w:p w:rsidR="00740F6B" w:rsidRDefault="00740F6B" w:rsidP="00C0340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AF1B79">
        <w:rPr>
          <w:b/>
          <w:sz w:val="28"/>
          <w:szCs w:val="28"/>
        </w:rPr>
        <w:t>. Цели и задачи учебной дисциплины «</w:t>
      </w:r>
      <w:r>
        <w:rPr>
          <w:b/>
          <w:sz w:val="28"/>
          <w:szCs w:val="28"/>
        </w:rPr>
        <w:t>Введение в политическую теорию</w:t>
      </w:r>
      <w:r w:rsidRPr="00AF1B79">
        <w:rPr>
          <w:b/>
          <w:sz w:val="28"/>
          <w:szCs w:val="28"/>
        </w:rPr>
        <w:t>»</w:t>
      </w:r>
    </w:p>
    <w:p w:rsidR="00740F6B" w:rsidRDefault="00740F6B" w:rsidP="007A7C5C">
      <w:pPr>
        <w:ind w:firstLine="709"/>
        <w:rPr>
          <w:b/>
          <w:sz w:val="28"/>
          <w:szCs w:val="28"/>
        </w:rPr>
      </w:pPr>
    </w:p>
    <w:p w:rsidR="007A7C5C" w:rsidRPr="007A7C5C" w:rsidRDefault="007A7C5C" w:rsidP="007A7C5C">
      <w:pPr>
        <w:ind w:firstLine="709"/>
        <w:rPr>
          <w:b/>
          <w:sz w:val="28"/>
          <w:szCs w:val="28"/>
        </w:rPr>
      </w:pPr>
      <w:r w:rsidRPr="007A7C5C">
        <w:rPr>
          <w:b/>
          <w:sz w:val="28"/>
          <w:szCs w:val="28"/>
        </w:rPr>
        <w:t>Основные цели преподавания дисциплины:</w:t>
      </w:r>
    </w:p>
    <w:p w:rsidR="007A7C5C" w:rsidRPr="007A7C5C" w:rsidRDefault="007A7C5C" w:rsidP="001F68F6">
      <w:pPr>
        <w:numPr>
          <w:ilvl w:val="0"/>
          <w:numId w:val="1"/>
        </w:numPr>
        <w:tabs>
          <w:tab w:val="clear" w:pos="1800"/>
          <w:tab w:val="num" w:pos="426"/>
        </w:tabs>
        <w:ind w:left="426" w:hanging="426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комплексно, системно раскрыть круг вопросов, изучаемых политической наукой, дать целостное знание о политических процессах, происходящих в современном обществе;</w:t>
      </w:r>
    </w:p>
    <w:p w:rsidR="007A7C5C" w:rsidRPr="007A7C5C" w:rsidRDefault="007A7C5C" w:rsidP="001F68F6">
      <w:pPr>
        <w:numPr>
          <w:ilvl w:val="0"/>
          <w:numId w:val="1"/>
        </w:numPr>
        <w:tabs>
          <w:tab w:val="clear" w:pos="1800"/>
          <w:tab w:val="num" w:pos="426"/>
        </w:tabs>
        <w:ind w:left="426" w:hanging="426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формирование личности студента как гражданина, профессионального политолога с развитым политическим мышлением;</w:t>
      </w:r>
    </w:p>
    <w:p w:rsidR="007A7C5C" w:rsidRPr="007A7C5C" w:rsidRDefault="007A7C5C" w:rsidP="0090104F">
      <w:pPr>
        <w:numPr>
          <w:ilvl w:val="0"/>
          <w:numId w:val="1"/>
        </w:numPr>
        <w:tabs>
          <w:tab w:val="clear" w:pos="1800"/>
          <w:tab w:val="num" w:pos="426"/>
        </w:tabs>
        <w:ind w:left="426" w:hanging="426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сформировать прочную базу политических знаний на основе изучения достижений мировой и национальной политической мысли.</w:t>
      </w:r>
    </w:p>
    <w:p w:rsidR="007A7C5C" w:rsidRPr="007A7C5C" w:rsidRDefault="007A7C5C" w:rsidP="001F68F6">
      <w:pPr>
        <w:tabs>
          <w:tab w:val="num" w:pos="426"/>
        </w:tabs>
        <w:ind w:left="426" w:hanging="426"/>
        <w:rPr>
          <w:b/>
          <w:sz w:val="28"/>
          <w:szCs w:val="28"/>
        </w:rPr>
      </w:pPr>
      <w:r w:rsidRPr="007A7C5C">
        <w:rPr>
          <w:b/>
          <w:sz w:val="28"/>
          <w:szCs w:val="28"/>
        </w:rPr>
        <w:t>Задачами изучения дисциплины являются:</w:t>
      </w:r>
    </w:p>
    <w:p w:rsidR="007A7C5C" w:rsidRPr="007A7C5C" w:rsidRDefault="007A7C5C" w:rsidP="00F82A31">
      <w:pPr>
        <w:numPr>
          <w:ilvl w:val="0"/>
          <w:numId w:val="2"/>
        </w:numPr>
        <w:tabs>
          <w:tab w:val="clear" w:pos="1440"/>
          <w:tab w:val="num" w:pos="426"/>
        </w:tabs>
        <w:ind w:left="426" w:hanging="426"/>
        <w:jc w:val="both"/>
        <w:rPr>
          <w:sz w:val="28"/>
          <w:szCs w:val="28"/>
        </w:rPr>
      </w:pPr>
      <w:r w:rsidRPr="007A7C5C">
        <w:rPr>
          <w:sz w:val="28"/>
          <w:szCs w:val="28"/>
        </w:rPr>
        <w:lastRenderedPageBreak/>
        <w:t xml:space="preserve"> усвоение студентами основных политологических понятий, формирование соответствующих компетенций – предметных и операциональных;</w:t>
      </w:r>
    </w:p>
    <w:p w:rsidR="007A7C5C" w:rsidRPr="007A7C5C" w:rsidRDefault="007A7C5C" w:rsidP="00F82A31">
      <w:pPr>
        <w:numPr>
          <w:ilvl w:val="0"/>
          <w:numId w:val="2"/>
        </w:numPr>
        <w:tabs>
          <w:tab w:val="clear" w:pos="1440"/>
          <w:tab w:val="num" w:pos="426"/>
        </w:tabs>
        <w:ind w:left="426" w:hanging="426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раскрытие содержания теоретических подходов к анализу политических явлений, методов изучения политики;</w:t>
      </w:r>
    </w:p>
    <w:p w:rsidR="007A7C5C" w:rsidRPr="007A7C5C" w:rsidRDefault="007A7C5C" w:rsidP="00F82A31">
      <w:pPr>
        <w:numPr>
          <w:ilvl w:val="0"/>
          <w:numId w:val="2"/>
        </w:numPr>
        <w:tabs>
          <w:tab w:val="clear" w:pos="1440"/>
          <w:tab w:val="num" w:pos="426"/>
        </w:tabs>
        <w:ind w:left="426" w:hanging="426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утверждение гражданственности, активной личностной позиции будущих специалистов в решении общественных и профессиональных проблем;</w:t>
      </w:r>
    </w:p>
    <w:p w:rsidR="007A7C5C" w:rsidRPr="007A7C5C" w:rsidRDefault="007A7C5C" w:rsidP="003768CB">
      <w:pPr>
        <w:numPr>
          <w:ilvl w:val="0"/>
          <w:numId w:val="2"/>
        </w:numPr>
        <w:tabs>
          <w:tab w:val="clear" w:pos="1440"/>
          <w:tab w:val="num" w:pos="426"/>
        </w:tabs>
        <w:ind w:left="426" w:hanging="426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формирование навыков принятия управленческих решений, понимания тенденций развития общества, политики государства, реализуемой в конкретных областях.</w:t>
      </w:r>
    </w:p>
    <w:p w:rsidR="00C03402" w:rsidRDefault="00C03402" w:rsidP="00C0340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left="1080"/>
        <w:jc w:val="both"/>
        <w:rPr>
          <w:b/>
          <w:sz w:val="28"/>
          <w:szCs w:val="28"/>
        </w:rPr>
      </w:pPr>
    </w:p>
    <w:p w:rsidR="00C03402" w:rsidRPr="00C03402" w:rsidRDefault="00C03402" w:rsidP="00C0340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left="1080"/>
        <w:jc w:val="both"/>
        <w:rPr>
          <w:b/>
          <w:sz w:val="28"/>
          <w:szCs w:val="28"/>
        </w:rPr>
      </w:pPr>
      <w:r w:rsidRPr="00C03402">
        <w:rPr>
          <w:b/>
          <w:sz w:val="28"/>
          <w:szCs w:val="28"/>
        </w:rPr>
        <w:t>2. Место учебной дисциплины в системе подготовки специалиста с высшим образованием.</w:t>
      </w:r>
    </w:p>
    <w:p w:rsidR="00C03402" w:rsidRPr="007A7C5C" w:rsidRDefault="00C03402" w:rsidP="00C03402">
      <w:pPr>
        <w:ind w:firstLine="709"/>
        <w:rPr>
          <w:sz w:val="28"/>
          <w:szCs w:val="28"/>
        </w:rPr>
      </w:pPr>
      <w:r w:rsidRPr="007A7C5C">
        <w:rPr>
          <w:sz w:val="28"/>
          <w:szCs w:val="28"/>
        </w:rPr>
        <w:t xml:space="preserve">Курс «Введение в политическую теорию» </w:t>
      </w:r>
      <w:r w:rsidRPr="00853B1F">
        <w:rPr>
          <w:sz w:val="28"/>
          <w:szCs w:val="28"/>
        </w:rPr>
        <w:t>связан</w:t>
      </w:r>
      <w:r w:rsidRPr="007A7C5C">
        <w:rPr>
          <w:sz w:val="28"/>
          <w:szCs w:val="28"/>
        </w:rPr>
        <w:t xml:space="preserve"> с такими дисциплинами, как «Политические идеологии», «Конституционное право», «Политическая психология», «Методология политической науки», «Общественная политика».</w:t>
      </w:r>
    </w:p>
    <w:p w:rsidR="00C03402" w:rsidRPr="007A7C5C" w:rsidRDefault="00C03402" w:rsidP="00C03402">
      <w:pPr>
        <w:ind w:firstLine="709"/>
        <w:rPr>
          <w:sz w:val="28"/>
          <w:szCs w:val="28"/>
        </w:rPr>
      </w:pPr>
      <w:r w:rsidRPr="007A7C5C">
        <w:rPr>
          <w:sz w:val="28"/>
          <w:szCs w:val="28"/>
        </w:rPr>
        <w:t>Изучение данной дисциплины позволяет будущему специалисту-политологу понять мир политики, совокупность властных отношений как источник и механизм организации совместной жизни людей как в отдельных странах, так и в мировом сообществе. В Республике Беларусь как суверенном государстве политическое образование способствует формированию навыков выбора эффективных управленческих решений в условиях меняющегося мира.</w:t>
      </w:r>
    </w:p>
    <w:p w:rsidR="00C03402" w:rsidRPr="007A7C5C" w:rsidRDefault="00C03402" w:rsidP="00C03402">
      <w:pPr>
        <w:ind w:firstLine="709"/>
        <w:rPr>
          <w:sz w:val="28"/>
          <w:szCs w:val="28"/>
        </w:rPr>
      </w:pPr>
      <w:r w:rsidRPr="007A7C5C">
        <w:rPr>
          <w:sz w:val="28"/>
          <w:szCs w:val="28"/>
        </w:rPr>
        <w:t xml:space="preserve">Теоретическая направленность курса сочетается с анализом реальных политических отношений, которые рассматриваются в единстве и взаимозависимости с экономическими, социальными, культурными аспектами социальной системы.  </w:t>
      </w:r>
    </w:p>
    <w:p w:rsidR="00C03402" w:rsidRDefault="00C03402" w:rsidP="00C0340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sz w:val="28"/>
          <w:szCs w:val="28"/>
        </w:rPr>
      </w:pPr>
    </w:p>
    <w:p w:rsidR="00C03402" w:rsidRPr="00DE3DA4" w:rsidRDefault="00C03402" w:rsidP="00C0340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sz w:val="28"/>
          <w:szCs w:val="28"/>
        </w:rPr>
      </w:pPr>
      <w:r w:rsidRPr="00DE3DA4">
        <w:rPr>
          <w:b/>
          <w:sz w:val="28"/>
          <w:szCs w:val="28"/>
        </w:rPr>
        <w:t>3. Т</w:t>
      </w:r>
      <w:r>
        <w:rPr>
          <w:b/>
          <w:sz w:val="28"/>
          <w:szCs w:val="28"/>
        </w:rPr>
        <w:t>р</w:t>
      </w:r>
      <w:r w:rsidRPr="00DE3DA4">
        <w:rPr>
          <w:b/>
          <w:sz w:val="28"/>
          <w:szCs w:val="28"/>
        </w:rPr>
        <w:t>ебования к освоению учебной дисциплины в соответствии с образовательным стандартом.</w:t>
      </w:r>
    </w:p>
    <w:p w:rsidR="00C03402" w:rsidRDefault="00C03402" w:rsidP="007A7C5C">
      <w:pPr>
        <w:ind w:firstLine="709"/>
        <w:rPr>
          <w:b/>
          <w:sz w:val="28"/>
          <w:szCs w:val="28"/>
        </w:rPr>
      </w:pPr>
    </w:p>
    <w:p w:rsidR="007A7C5C" w:rsidRPr="007A7C5C" w:rsidRDefault="007A7C5C" w:rsidP="007A7C5C">
      <w:pPr>
        <w:ind w:firstLine="709"/>
        <w:rPr>
          <w:b/>
          <w:sz w:val="28"/>
          <w:szCs w:val="28"/>
        </w:rPr>
      </w:pPr>
      <w:r w:rsidRPr="007A7C5C">
        <w:rPr>
          <w:b/>
          <w:sz w:val="28"/>
          <w:szCs w:val="28"/>
        </w:rPr>
        <w:t>В результате изучения дисциплины студент должен:</w:t>
      </w:r>
    </w:p>
    <w:p w:rsidR="007A7C5C" w:rsidRPr="007A7C5C" w:rsidRDefault="007A7C5C" w:rsidP="007A7C5C">
      <w:pPr>
        <w:tabs>
          <w:tab w:val="left" w:pos="709"/>
        </w:tabs>
        <w:autoSpaceDE w:val="0"/>
        <w:autoSpaceDN w:val="0"/>
        <w:adjustRightInd w:val="0"/>
        <w:ind w:firstLine="709"/>
        <w:rPr>
          <w:b/>
          <w:i/>
          <w:sz w:val="28"/>
          <w:szCs w:val="28"/>
        </w:rPr>
      </w:pPr>
      <w:r w:rsidRPr="007A7C5C">
        <w:rPr>
          <w:b/>
          <w:i/>
          <w:sz w:val="28"/>
          <w:szCs w:val="28"/>
        </w:rPr>
        <w:t>знать:</w:t>
      </w:r>
    </w:p>
    <w:p w:rsidR="007A7C5C" w:rsidRPr="007A7C5C" w:rsidRDefault="007A7C5C" w:rsidP="00370BF0">
      <w:pPr>
        <w:numPr>
          <w:ilvl w:val="0"/>
          <w:numId w:val="26"/>
        </w:numPr>
        <w:tabs>
          <w:tab w:val="left" w:pos="426"/>
        </w:tabs>
        <w:ind w:left="284" w:hanging="284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понятийно-категориальный аппарат политической науки;</w:t>
      </w:r>
    </w:p>
    <w:p w:rsidR="007A7C5C" w:rsidRPr="007A7C5C" w:rsidRDefault="007A7C5C" w:rsidP="00370BF0">
      <w:pPr>
        <w:numPr>
          <w:ilvl w:val="0"/>
          <w:numId w:val="26"/>
        </w:numPr>
        <w:tabs>
          <w:tab w:val="left" w:pos="426"/>
        </w:tabs>
        <w:ind w:left="284" w:hanging="284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специфические концептуальные парадигмы к анализу политического;</w:t>
      </w:r>
    </w:p>
    <w:p w:rsidR="007A7C5C" w:rsidRPr="007A7C5C" w:rsidRDefault="007A7C5C" w:rsidP="00370BF0">
      <w:pPr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ключевые персоналии политической науки, политической истории и современности;</w:t>
      </w:r>
    </w:p>
    <w:p w:rsidR="007A7C5C" w:rsidRPr="007A7C5C" w:rsidRDefault="007A7C5C" w:rsidP="00370BF0">
      <w:pPr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специфику функционирования политической системы Беларуси;</w:t>
      </w:r>
    </w:p>
    <w:p w:rsidR="007A7C5C" w:rsidRPr="007A7C5C" w:rsidRDefault="007A7C5C" w:rsidP="00370BF0">
      <w:pPr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место и роль политики в общественной жизни Беларуси на современном этапе;</w:t>
      </w:r>
    </w:p>
    <w:p w:rsidR="007A7C5C" w:rsidRPr="007A7C5C" w:rsidRDefault="007A7C5C" w:rsidP="007A7C5C">
      <w:pPr>
        <w:tabs>
          <w:tab w:val="left" w:pos="709"/>
        </w:tabs>
        <w:ind w:firstLine="709"/>
        <w:rPr>
          <w:b/>
          <w:i/>
          <w:sz w:val="28"/>
          <w:szCs w:val="28"/>
        </w:rPr>
      </w:pPr>
      <w:r w:rsidRPr="007A7C5C">
        <w:rPr>
          <w:b/>
          <w:i/>
          <w:sz w:val="28"/>
          <w:szCs w:val="28"/>
        </w:rPr>
        <w:t>уметь:</w:t>
      </w:r>
    </w:p>
    <w:p w:rsidR="007A7C5C" w:rsidRPr="007A7C5C" w:rsidRDefault="007A7C5C" w:rsidP="00370BF0">
      <w:pPr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анализировать политику и политическую власть с позиций многогранности;</w:t>
      </w:r>
    </w:p>
    <w:p w:rsidR="007A7C5C" w:rsidRPr="007A7C5C" w:rsidRDefault="007A7C5C" w:rsidP="00370BF0">
      <w:pPr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lastRenderedPageBreak/>
        <w:t>характеризовать политическую культуру, поведение и сознание людей и социальных групп в контексте многообразия их интересов и плюрализма мнений;</w:t>
      </w:r>
    </w:p>
    <w:p w:rsidR="007A7C5C" w:rsidRPr="007A7C5C" w:rsidRDefault="007A7C5C" w:rsidP="00370BF0">
      <w:pPr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оценивать перспективы развития современных политических процессов;</w:t>
      </w:r>
    </w:p>
    <w:p w:rsidR="007A7C5C" w:rsidRPr="007A7C5C" w:rsidRDefault="007A7C5C" w:rsidP="00370BF0">
      <w:pPr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системно подходить к рассмотрению всех сфер общественной жизни и учитывать влияние на них политики;</w:t>
      </w:r>
    </w:p>
    <w:p w:rsidR="007A7C5C" w:rsidRPr="007A7C5C" w:rsidRDefault="007A7C5C" w:rsidP="00370BF0">
      <w:pPr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проявлять культуру политического участия;</w:t>
      </w:r>
    </w:p>
    <w:p w:rsidR="007A7C5C" w:rsidRPr="007A7C5C" w:rsidRDefault="007A7C5C" w:rsidP="00370BF0">
      <w:pPr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применять политологические знания к решению социально-профессиональных проблем;</w:t>
      </w:r>
    </w:p>
    <w:p w:rsidR="007A7C5C" w:rsidRPr="007A7C5C" w:rsidRDefault="007A7C5C" w:rsidP="007A7C5C">
      <w:pPr>
        <w:tabs>
          <w:tab w:val="left" w:pos="709"/>
          <w:tab w:val="left" w:pos="1823"/>
        </w:tabs>
        <w:ind w:firstLine="709"/>
        <w:rPr>
          <w:b/>
          <w:i/>
          <w:sz w:val="28"/>
          <w:szCs w:val="28"/>
        </w:rPr>
      </w:pPr>
      <w:r w:rsidRPr="007A7C5C">
        <w:rPr>
          <w:b/>
          <w:i/>
          <w:sz w:val="28"/>
          <w:szCs w:val="28"/>
        </w:rPr>
        <w:t>владеть:</w:t>
      </w:r>
      <w:r w:rsidRPr="007A7C5C">
        <w:rPr>
          <w:b/>
          <w:i/>
          <w:sz w:val="28"/>
          <w:szCs w:val="28"/>
        </w:rPr>
        <w:tab/>
      </w:r>
    </w:p>
    <w:p w:rsidR="007A7C5C" w:rsidRPr="007A7C5C" w:rsidRDefault="007A7C5C" w:rsidP="00A104D4">
      <w:pPr>
        <w:numPr>
          <w:ilvl w:val="0"/>
          <w:numId w:val="27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навыками</w:t>
      </w:r>
      <w:r w:rsidRPr="007A7C5C">
        <w:rPr>
          <w:b/>
          <w:i/>
          <w:sz w:val="28"/>
          <w:szCs w:val="28"/>
        </w:rPr>
        <w:t xml:space="preserve"> </w:t>
      </w:r>
      <w:r w:rsidRPr="007A7C5C">
        <w:rPr>
          <w:sz w:val="28"/>
          <w:szCs w:val="28"/>
        </w:rPr>
        <w:t>поиска и анализа необходимой информации, оценивать её значимость, использовать в процессе принятия решений, предлагать пути решения возникающих проблем;</w:t>
      </w:r>
    </w:p>
    <w:p w:rsidR="007A7C5C" w:rsidRPr="007A7C5C" w:rsidRDefault="007A7C5C" w:rsidP="00A104D4">
      <w:pPr>
        <w:numPr>
          <w:ilvl w:val="0"/>
          <w:numId w:val="27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навыками принятия управленческих решений, пониманием тенденций развития общества, политики государства, реализуемой в конкретных областях.</w:t>
      </w:r>
    </w:p>
    <w:p w:rsidR="007A7C5C" w:rsidRPr="007A7C5C" w:rsidRDefault="007A7C5C" w:rsidP="00A104D4">
      <w:pPr>
        <w:tabs>
          <w:tab w:val="left" w:pos="0"/>
          <w:tab w:val="left" w:pos="284"/>
        </w:tabs>
        <w:rPr>
          <w:sz w:val="28"/>
          <w:szCs w:val="28"/>
        </w:rPr>
      </w:pPr>
      <w:r w:rsidRPr="007A7C5C">
        <w:rPr>
          <w:sz w:val="28"/>
          <w:szCs w:val="28"/>
        </w:rPr>
        <w:t>Учебная программа дисциплины «Введение в политическую теорию» разработана в соответствии с требованиями образовательного стандарта. Выпускник-политолог должен приобрести следующие социально-личностные компетенции:</w:t>
      </w:r>
    </w:p>
    <w:p w:rsidR="007A7C5C" w:rsidRPr="007A7C5C" w:rsidRDefault="007A7C5C" w:rsidP="00A104D4">
      <w:pPr>
        <w:numPr>
          <w:ilvl w:val="0"/>
          <w:numId w:val="3"/>
        </w:numPr>
        <w:tabs>
          <w:tab w:val="clear" w:pos="1560"/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культурно-ценностный и личностной ориентации;</w:t>
      </w:r>
    </w:p>
    <w:p w:rsidR="007A7C5C" w:rsidRPr="007A7C5C" w:rsidRDefault="007A7C5C" w:rsidP="00A104D4">
      <w:pPr>
        <w:numPr>
          <w:ilvl w:val="0"/>
          <w:numId w:val="3"/>
        </w:numPr>
        <w:tabs>
          <w:tab w:val="clear" w:pos="1560"/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гражданственности и патриотизма;</w:t>
      </w:r>
    </w:p>
    <w:p w:rsidR="007A7C5C" w:rsidRPr="007A7C5C" w:rsidRDefault="007A7C5C" w:rsidP="00A104D4">
      <w:pPr>
        <w:numPr>
          <w:ilvl w:val="0"/>
          <w:numId w:val="3"/>
        </w:numPr>
        <w:tabs>
          <w:tab w:val="clear" w:pos="1560"/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социального взаимодействия;</w:t>
      </w:r>
    </w:p>
    <w:p w:rsidR="007A7C5C" w:rsidRPr="007A7C5C" w:rsidRDefault="007A7C5C" w:rsidP="00A104D4">
      <w:pPr>
        <w:numPr>
          <w:ilvl w:val="0"/>
          <w:numId w:val="3"/>
        </w:numPr>
        <w:tabs>
          <w:tab w:val="clear" w:pos="1560"/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коммуникации;</w:t>
      </w:r>
    </w:p>
    <w:p w:rsidR="007A7C5C" w:rsidRPr="007A7C5C" w:rsidRDefault="007A7C5C" w:rsidP="00A104D4">
      <w:pPr>
        <w:numPr>
          <w:ilvl w:val="0"/>
          <w:numId w:val="3"/>
        </w:numPr>
        <w:tabs>
          <w:tab w:val="clear" w:pos="1560"/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владение методами политической науки;</w:t>
      </w:r>
    </w:p>
    <w:p w:rsidR="007A7C5C" w:rsidRPr="007A7C5C" w:rsidRDefault="007A7C5C" w:rsidP="00A104D4">
      <w:pPr>
        <w:numPr>
          <w:ilvl w:val="0"/>
          <w:numId w:val="3"/>
        </w:numPr>
        <w:tabs>
          <w:tab w:val="clear" w:pos="1560"/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сформированность практического, самостоятельного мышления;</w:t>
      </w:r>
    </w:p>
    <w:p w:rsidR="007A7C5C" w:rsidRPr="007A7C5C" w:rsidRDefault="007A7C5C" w:rsidP="00A104D4">
      <w:pPr>
        <w:numPr>
          <w:ilvl w:val="0"/>
          <w:numId w:val="3"/>
        </w:numPr>
        <w:tabs>
          <w:tab w:val="clear" w:pos="1560"/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владение навыками прогнозирования, анализа политических явлений;</w:t>
      </w:r>
    </w:p>
    <w:p w:rsidR="007A7C5C" w:rsidRPr="007A7C5C" w:rsidRDefault="007A7C5C" w:rsidP="00A104D4">
      <w:pPr>
        <w:numPr>
          <w:ilvl w:val="0"/>
          <w:numId w:val="3"/>
        </w:numPr>
        <w:tabs>
          <w:tab w:val="clear" w:pos="1560"/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A7C5C">
        <w:rPr>
          <w:sz w:val="28"/>
          <w:szCs w:val="28"/>
        </w:rPr>
        <w:t>сформированность таких личностных качеств, как организованность, ответственность, умение учится и постоянно повышать квалификацию.</w:t>
      </w:r>
    </w:p>
    <w:p w:rsidR="0097775B" w:rsidRDefault="0097775B" w:rsidP="007A7C5C">
      <w:pPr>
        <w:ind w:firstLine="709"/>
        <w:rPr>
          <w:sz w:val="28"/>
          <w:szCs w:val="28"/>
        </w:rPr>
      </w:pPr>
    </w:p>
    <w:p w:rsidR="0097775B" w:rsidRDefault="004D0F9A" w:rsidP="0097775B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97775B" w:rsidRPr="00AF1B79">
        <w:rPr>
          <w:b/>
          <w:bCs/>
          <w:sz w:val="28"/>
          <w:szCs w:val="28"/>
        </w:rPr>
        <w:t>.</w:t>
      </w:r>
      <w:r w:rsidR="0097775B" w:rsidRPr="00AF1B79">
        <w:rPr>
          <w:sz w:val="28"/>
          <w:szCs w:val="28"/>
        </w:rPr>
        <w:t xml:space="preserve"> </w:t>
      </w:r>
      <w:r w:rsidR="0097775B">
        <w:rPr>
          <w:b/>
          <w:bCs/>
          <w:sz w:val="28"/>
          <w:szCs w:val="28"/>
        </w:rPr>
        <w:t>Общее количество часов и количество аудиторных часов,</w:t>
      </w:r>
    </w:p>
    <w:p w:rsidR="0097775B" w:rsidRDefault="0097775B" w:rsidP="0097775B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отводимое на изучение учебной дисциплины.</w:t>
      </w:r>
    </w:p>
    <w:p w:rsidR="0097775B" w:rsidRDefault="0097775B" w:rsidP="007A7C5C">
      <w:pPr>
        <w:ind w:firstLine="709"/>
        <w:rPr>
          <w:sz w:val="28"/>
          <w:szCs w:val="28"/>
        </w:rPr>
      </w:pPr>
    </w:p>
    <w:p w:rsidR="007A7C5C" w:rsidRPr="007A7C5C" w:rsidRDefault="007A7C5C" w:rsidP="007A7C5C">
      <w:pPr>
        <w:ind w:firstLine="709"/>
        <w:rPr>
          <w:sz w:val="28"/>
          <w:szCs w:val="28"/>
          <w:lang w:val="be-BY"/>
        </w:rPr>
      </w:pPr>
      <w:r w:rsidRPr="007A7C5C">
        <w:rPr>
          <w:sz w:val="28"/>
          <w:szCs w:val="28"/>
        </w:rPr>
        <w:t>Изучение дисциплины «Введение в полити</w:t>
      </w:r>
      <w:r w:rsidR="00430B61">
        <w:rPr>
          <w:sz w:val="28"/>
          <w:szCs w:val="28"/>
        </w:rPr>
        <w:t>ческую теорию» рассчитано на 292</w:t>
      </w:r>
      <w:r w:rsidRPr="007A7C5C">
        <w:rPr>
          <w:sz w:val="28"/>
          <w:szCs w:val="28"/>
        </w:rPr>
        <w:t xml:space="preserve"> ч., из них 122 ч</w:t>
      </w:r>
      <w:r w:rsidR="00430B61">
        <w:rPr>
          <w:sz w:val="28"/>
          <w:szCs w:val="28"/>
        </w:rPr>
        <w:t>. аудиторных (60 ч. – лекций, 62</w:t>
      </w:r>
      <w:r w:rsidRPr="007A7C5C">
        <w:rPr>
          <w:sz w:val="28"/>
          <w:szCs w:val="28"/>
        </w:rPr>
        <w:t xml:space="preserve"> ч. – семинары). </w:t>
      </w:r>
      <w:r w:rsidRPr="007A7C5C">
        <w:rPr>
          <w:sz w:val="28"/>
          <w:szCs w:val="28"/>
          <w:lang w:val="be-BY"/>
        </w:rPr>
        <w:t>По итогам изучения курса сдается зачет (1-й семестр) и экзамен (2-й семестр).</w:t>
      </w:r>
    </w:p>
    <w:p w:rsidR="007A7C5C" w:rsidRPr="007A7C5C" w:rsidRDefault="007A7C5C" w:rsidP="007A7C5C">
      <w:pPr>
        <w:jc w:val="both"/>
        <w:rPr>
          <w:sz w:val="28"/>
          <w:szCs w:val="28"/>
          <w:lang w:val="be-BY"/>
        </w:rPr>
      </w:pPr>
    </w:p>
    <w:p w:rsidR="006358BD" w:rsidRPr="00AF1B79" w:rsidRDefault="006358BD" w:rsidP="006F5EEE">
      <w:pPr>
        <w:ind w:firstLine="709"/>
        <w:jc w:val="both"/>
        <w:rPr>
          <w:sz w:val="28"/>
          <w:szCs w:val="28"/>
        </w:rPr>
      </w:pPr>
    </w:p>
    <w:p w:rsidR="006F5EEE" w:rsidRDefault="006F5EEE" w:rsidP="006F5EE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be-BY"/>
        </w:rPr>
      </w:pPr>
    </w:p>
    <w:p w:rsidR="006F5EEE" w:rsidRPr="00AF1B79" w:rsidRDefault="006F5EEE" w:rsidP="006F5EEE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Pr="00AF1B79">
        <w:rPr>
          <w:b/>
          <w:bCs/>
          <w:color w:val="000000"/>
          <w:sz w:val="28"/>
          <w:szCs w:val="28"/>
        </w:rPr>
        <w:lastRenderedPageBreak/>
        <w:t>Примерный тематический план</w:t>
      </w:r>
    </w:p>
    <w:p w:rsidR="006F5EEE" w:rsidRPr="00AF1B79" w:rsidRDefault="006F5EEE" w:rsidP="006F5EEE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6"/>
        <w:tblW w:w="5040" w:type="pct"/>
        <w:tblLayout w:type="fixed"/>
        <w:tblLook w:val="01E0"/>
      </w:tblPr>
      <w:tblGrid>
        <w:gridCol w:w="1187"/>
        <w:gridCol w:w="3678"/>
        <w:gridCol w:w="1021"/>
        <w:gridCol w:w="1964"/>
        <w:gridCol w:w="1798"/>
      </w:tblGrid>
      <w:tr w:rsidR="006F5EEE" w:rsidRPr="00AF1B79" w:rsidTr="003F2115">
        <w:trPr>
          <w:trHeight w:val="205"/>
        </w:trPr>
        <w:tc>
          <w:tcPr>
            <w:tcW w:w="615" w:type="pct"/>
            <w:vMerge w:val="restart"/>
            <w:vAlign w:val="center"/>
          </w:tcPr>
          <w:p w:rsidR="006F5EEE" w:rsidRPr="00AF1B79" w:rsidRDefault="006F5EEE" w:rsidP="003F2115">
            <w:pPr>
              <w:ind w:left="-142"/>
              <w:jc w:val="center"/>
              <w:rPr>
                <w:b/>
                <w:sz w:val="28"/>
                <w:szCs w:val="28"/>
              </w:rPr>
            </w:pPr>
            <w:r w:rsidRPr="00AF1B79">
              <w:rPr>
                <w:b/>
                <w:sz w:val="28"/>
                <w:szCs w:val="28"/>
              </w:rPr>
              <w:t xml:space="preserve">№ </w:t>
            </w:r>
            <w:r w:rsidR="003F2115">
              <w:rPr>
                <w:b/>
                <w:sz w:val="28"/>
                <w:szCs w:val="28"/>
              </w:rPr>
              <w:t>раздела</w:t>
            </w:r>
          </w:p>
        </w:tc>
        <w:tc>
          <w:tcPr>
            <w:tcW w:w="1906" w:type="pct"/>
            <w:vMerge w:val="restart"/>
            <w:vAlign w:val="center"/>
          </w:tcPr>
          <w:p w:rsidR="006F5EEE" w:rsidRPr="00AF1B79" w:rsidRDefault="003C0E9D" w:rsidP="00635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разделов</w:t>
            </w:r>
          </w:p>
        </w:tc>
        <w:tc>
          <w:tcPr>
            <w:tcW w:w="529" w:type="pct"/>
            <w:vMerge w:val="restart"/>
            <w:vAlign w:val="center"/>
          </w:tcPr>
          <w:p w:rsidR="006F5EEE" w:rsidRPr="00F90394" w:rsidRDefault="006F5EEE" w:rsidP="006358BD">
            <w:pPr>
              <w:jc w:val="center"/>
              <w:rPr>
                <w:b/>
                <w:sz w:val="26"/>
                <w:szCs w:val="26"/>
              </w:rPr>
            </w:pPr>
            <w:r w:rsidRPr="00F90394">
              <w:rPr>
                <w:rFonts w:eastAsia="MS Mincho"/>
                <w:b/>
                <w:bCs/>
                <w:sz w:val="26"/>
                <w:szCs w:val="26"/>
              </w:rPr>
              <w:t>Всего часов</w:t>
            </w:r>
          </w:p>
        </w:tc>
        <w:tc>
          <w:tcPr>
            <w:tcW w:w="1950" w:type="pct"/>
            <w:gridSpan w:val="2"/>
            <w:vAlign w:val="center"/>
          </w:tcPr>
          <w:p w:rsidR="006F5EEE" w:rsidRPr="00A30B4D" w:rsidRDefault="006F5EEE" w:rsidP="006358BD">
            <w:pPr>
              <w:jc w:val="center"/>
              <w:rPr>
                <w:b/>
                <w:sz w:val="28"/>
                <w:szCs w:val="28"/>
              </w:rPr>
            </w:pPr>
            <w:r w:rsidRPr="00A30B4D">
              <w:rPr>
                <w:b/>
                <w:sz w:val="28"/>
                <w:szCs w:val="28"/>
              </w:rPr>
              <w:t>Аудиторные часы</w:t>
            </w:r>
          </w:p>
        </w:tc>
      </w:tr>
      <w:tr w:rsidR="006F5EEE" w:rsidRPr="00AF1B79" w:rsidTr="006358BD">
        <w:trPr>
          <w:trHeight w:val="322"/>
        </w:trPr>
        <w:tc>
          <w:tcPr>
            <w:tcW w:w="615" w:type="pct"/>
            <w:vMerge/>
            <w:vAlign w:val="center"/>
          </w:tcPr>
          <w:p w:rsidR="006F5EEE" w:rsidRPr="00AF1B79" w:rsidRDefault="006F5EEE" w:rsidP="006358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06" w:type="pct"/>
            <w:vMerge/>
            <w:vAlign w:val="center"/>
          </w:tcPr>
          <w:p w:rsidR="006F5EEE" w:rsidRPr="00AF1B79" w:rsidRDefault="006F5EEE" w:rsidP="006358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9" w:type="pct"/>
            <w:vMerge/>
            <w:vAlign w:val="center"/>
          </w:tcPr>
          <w:p w:rsidR="006F5EEE" w:rsidRPr="00F90394" w:rsidRDefault="006F5EEE" w:rsidP="006358B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18" w:type="pct"/>
            <w:vAlign w:val="center"/>
          </w:tcPr>
          <w:p w:rsidR="006F5EEE" w:rsidRPr="00F90394" w:rsidRDefault="006F5EEE" w:rsidP="006358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Л</w:t>
            </w:r>
            <w:r w:rsidRPr="00F90394">
              <w:rPr>
                <w:b/>
                <w:sz w:val="26"/>
                <w:szCs w:val="26"/>
              </w:rPr>
              <w:t>екции</w:t>
            </w:r>
          </w:p>
        </w:tc>
        <w:tc>
          <w:tcPr>
            <w:tcW w:w="932" w:type="pct"/>
            <w:vAlign w:val="center"/>
          </w:tcPr>
          <w:p w:rsidR="006F5EEE" w:rsidRPr="00F90394" w:rsidRDefault="0097775B" w:rsidP="0097775B">
            <w:pPr>
              <w:ind w:right="-66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Семинар</w:t>
            </w:r>
            <w:r w:rsidR="006F5EEE" w:rsidRPr="00F90394">
              <w:rPr>
                <w:b/>
                <w:sz w:val="26"/>
                <w:szCs w:val="26"/>
              </w:rPr>
              <w:t>ские занятия</w:t>
            </w:r>
          </w:p>
          <w:p w:rsidR="006F5EEE" w:rsidRPr="00F90394" w:rsidRDefault="006F5EEE" w:rsidP="006358B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F5EEE" w:rsidRPr="00AF1B79" w:rsidTr="006358BD">
        <w:tc>
          <w:tcPr>
            <w:tcW w:w="615" w:type="pct"/>
            <w:vAlign w:val="center"/>
          </w:tcPr>
          <w:p w:rsidR="006F5EEE" w:rsidRPr="00AF1B79" w:rsidRDefault="003F2115" w:rsidP="00635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06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  <w:r w:rsidRPr="00AF1B79">
              <w:rPr>
                <w:sz w:val="28"/>
                <w:szCs w:val="28"/>
              </w:rPr>
              <w:t>Введение в дисциплину</w:t>
            </w:r>
          </w:p>
        </w:tc>
        <w:tc>
          <w:tcPr>
            <w:tcW w:w="529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AF1B79" w:rsidRDefault="006F5EEE" w:rsidP="006358BD">
            <w:pPr>
              <w:jc w:val="center"/>
              <w:rPr>
                <w:sz w:val="28"/>
                <w:szCs w:val="28"/>
              </w:rPr>
            </w:pPr>
            <w:r w:rsidRPr="00AF1B79">
              <w:rPr>
                <w:sz w:val="28"/>
                <w:szCs w:val="28"/>
              </w:rPr>
              <w:t>2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AF1B79" w:rsidRDefault="006F5EEE" w:rsidP="006358BD">
            <w:pPr>
              <w:jc w:val="center"/>
              <w:rPr>
                <w:sz w:val="28"/>
                <w:szCs w:val="28"/>
              </w:rPr>
            </w:pPr>
          </w:p>
        </w:tc>
      </w:tr>
      <w:tr w:rsidR="006F5EEE" w:rsidRPr="00AF1B79" w:rsidTr="006358BD">
        <w:tc>
          <w:tcPr>
            <w:tcW w:w="615" w:type="pct"/>
            <w:vAlign w:val="center"/>
          </w:tcPr>
          <w:p w:rsidR="006F5EEE" w:rsidRPr="00AF1B79" w:rsidRDefault="003F2115" w:rsidP="00635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06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  <w:r w:rsidRPr="00AF1B79">
              <w:rPr>
                <w:sz w:val="28"/>
                <w:szCs w:val="28"/>
              </w:rPr>
              <w:t>Теория и методология политической науки</w:t>
            </w:r>
          </w:p>
        </w:tc>
        <w:tc>
          <w:tcPr>
            <w:tcW w:w="529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AF1B79" w:rsidRDefault="006F5EEE" w:rsidP="006358BD">
            <w:pPr>
              <w:jc w:val="center"/>
              <w:rPr>
                <w:sz w:val="28"/>
                <w:szCs w:val="28"/>
              </w:rPr>
            </w:pPr>
            <w:r w:rsidRPr="00AF1B79">
              <w:rPr>
                <w:sz w:val="28"/>
                <w:szCs w:val="28"/>
              </w:rPr>
              <w:t>8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AF1B79" w:rsidRDefault="006F5EEE" w:rsidP="00635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F5EEE" w:rsidRPr="00AF1B79" w:rsidTr="006358BD">
        <w:tc>
          <w:tcPr>
            <w:tcW w:w="615" w:type="pct"/>
            <w:vAlign w:val="center"/>
          </w:tcPr>
          <w:p w:rsidR="006F5EEE" w:rsidRPr="00AF1B79" w:rsidRDefault="003F2115" w:rsidP="00635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06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  <w:r w:rsidRPr="00AF1B79">
              <w:rPr>
                <w:sz w:val="28"/>
                <w:szCs w:val="28"/>
              </w:rPr>
              <w:t>Политика и ее субстанциональные свойства</w:t>
            </w:r>
          </w:p>
        </w:tc>
        <w:tc>
          <w:tcPr>
            <w:tcW w:w="529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AF1B79" w:rsidRDefault="006E5AD0" w:rsidP="00635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AF1B79" w:rsidRDefault="006E5AD0" w:rsidP="00635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F5EEE" w:rsidRPr="00AF1B79" w:rsidTr="006358BD">
        <w:tc>
          <w:tcPr>
            <w:tcW w:w="615" w:type="pct"/>
            <w:vAlign w:val="center"/>
          </w:tcPr>
          <w:p w:rsidR="006F5EEE" w:rsidRPr="00AF1B79" w:rsidRDefault="003F2115" w:rsidP="00635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06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  <w:r w:rsidRPr="00AF1B79">
              <w:rPr>
                <w:sz w:val="28"/>
                <w:szCs w:val="28"/>
              </w:rPr>
              <w:t>Политические институты</w:t>
            </w:r>
          </w:p>
        </w:tc>
        <w:tc>
          <w:tcPr>
            <w:tcW w:w="529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AF1B79" w:rsidRDefault="006E5AD0" w:rsidP="00635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AF1B79" w:rsidRDefault="006F5EEE" w:rsidP="00635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5AD0">
              <w:rPr>
                <w:sz w:val="28"/>
                <w:szCs w:val="28"/>
              </w:rPr>
              <w:t>4</w:t>
            </w:r>
          </w:p>
        </w:tc>
      </w:tr>
      <w:tr w:rsidR="006F5EEE" w:rsidRPr="00AF1B79" w:rsidTr="006358BD">
        <w:tc>
          <w:tcPr>
            <w:tcW w:w="615" w:type="pct"/>
            <w:vAlign w:val="center"/>
          </w:tcPr>
          <w:p w:rsidR="006F5EEE" w:rsidRPr="00AF1B79" w:rsidRDefault="003F2115" w:rsidP="00635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906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  <w:r w:rsidRPr="00AF1B79">
              <w:rPr>
                <w:sz w:val="28"/>
                <w:szCs w:val="28"/>
              </w:rPr>
              <w:t>Политические процессы</w:t>
            </w:r>
          </w:p>
        </w:tc>
        <w:tc>
          <w:tcPr>
            <w:tcW w:w="529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AF1B79" w:rsidRDefault="006E5AD0" w:rsidP="00635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AF1B79" w:rsidRDefault="006F5EEE" w:rsidP="006358BD">
            <w:pPr>
              <w:jc w:val="center"/>
              <w:rPr>
                <w:sz w:val="28"/>
                <w:szCs w:val="28"/>
              </w:rPr>
            </w:pPr>
            <w:r w:rsidRPr="00AF1B79">
              <w:rPr>
                <w:sz w:val="28"/>
                <w:szCs w:val="28"/>
              </w:rPr>
              <w:t>1</w:t>
            </w:r>
            <w:r w:rsidR="006E5AD0">
              <w:rPr>
                <w:sz w:val="28"/>
                <w:szCs w:val="28"/>
              </w:rPr>
              <w:t>4</w:t>
            </w:r>
          </w:p>
        </w:tc>
      </w:tr>
      <w:tr w:rsidR="006F5EEE" w:rsidRPr="00AF1B79" w:rsidTr="006358BD">
        <w:tc>
          <w:tcPr>
            <w:tcW w:w="615" w:type="pct"/>
            <w:vAlign w:val="center"/>
          </w:tcPr>
          <w:p w:rsidR="006F5EEE" w:rsidRPr="00AF1B79" w:rsidRDefault="003F2115" w:rsidP="00635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06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  <w:r w:rsidRPr="00AF1B79">
              <w:rPr>
                <w:sz w:val="28"/>
                <w:szCs w:val="28"/>
              </w:rPr>
              <w:t>Неинституциональные основы политики</w:t>
            </w:r>
          </w:p>
        </w:tc>
        <w:tc>
          <w:tcPr>
            <w:tcW w:w="529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AF1B79" w:rsidRDefault="006E5AD0" w:rsidP="00635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5269B5" w:rsidRDefault="006E5AD0" w:rsidP="00635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6F5EEE" w:rsidRPr="00AF1B79" w:rsidTr="006358BD">
        <w:tc>
          <w:tcPr>
            <w:tcW w:w="615" w:type="pct"/>
            <w:vAlign w:val="center"/>
          </w:tcPr>
          <w:p w:rsidR="006F5EEE" w:rsidRPr="00AF1B79" w:rsidRDefault="003F2115" w:rsidP="00635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906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  <w:r w:rsidRPr="00AF1B79">
              <w:rPr>
                <w:sz w:val="28"/>
                <w:szCs w:val="28"/>
              </w:rPr>
              <w:t>Международные политические процессы</w:t>
            </w:r>
          </w:p>
        </w:tc>
        <w:tc>
          <w:tcPr>
            <w:tcW w:w="529" w:type="pct"/>
          </w:tcPr>
          <w:p w:rsidR="006F5EEE" w:rsidRPr="00AF1B79" w:rsidRDefault="006F5EEE" w:rsidP="006358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AF1B79" w:rsidRDefault="006E5AD0" w:rsidP="00635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5269B5" w:rsidRDefault="006E5AD0" w:rsidP="00635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F5EEE" w:rsidRPr="00AF1B79" w:rsidTr="006358BD">
        <w:tc>
          <w:tcPr>
            <w:tcW w:w="2521" w:type="pct"/>
            <w:gridSpan w:val="2"/>
            <w:vAlign w:val="center"/>
          </w:tcPr>
          <w:p w:rsidR="006F5EEE" w:rsidRPr="00AF1B79" w:rsidRDefault="006F5EEE" w:rsidP="006358B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529" w:type="pct"/>
            <w:vAlign w:val="center"/>
          </w:tcPr>
          <w:p w:rsidR="006F5EEE" w:rsidRPr="00AF1B79" w:rsidRDefault="006F5EEE" w:rsidP="00635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152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AF1B79" w:rsidRDefault="006E5AD0" w:rsidP="00635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6F5EEE" w:rsidRPr="00AF1B7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AF1B79" w:rsidRDefault="006E5AD0" w:rsidP="00635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</w:tr>
    </w:tbl>
    <w:p w:rsidR="006F5EEE" w:rsidRDefault="006F5EEE" w:rsidP="006F5EEE">
      <w:pPr>
        <w:jc w:val="center"/>
        <w:rPr>
          <w:b/>
          <w:sz w:val="28"/>
          <w:szCs w:val="28"/>
        </w:rPr>
      </w:pPr>
    </w:p>
    <w:p w:rsidR="006F5EEE" w:rsidRDefault="006F5EEE" w:rsidP="006F5EEE">
      <w:pPr>
        <w:jc w:val="center"/>
        <w:rPr>
          <w:b/>
          <w:sz w:val="28"/>
          <w:szCs w:val="28"/>
        </w:rPr>
      </w:pPr>
    </w:p>
    <w:p w:rsidR="006F5EEE" w:rsidRDefault="006F5EEE" w:rsidP="006F5EEE">
      <w:pPr>
        <w:jc w:val="center"/>
        <w:rPr>
          <w:b/>
          <w:sz w:val="28"/>
          <w:szCs w:val="28"/>
        </w:rPr>
      </w:pPr>
    </w:p>
    <w:p w:rsidR="006F5EEE" w:rsidRDefault="006F5EEE" w:rsidP="006F5EEE">
      <w:pPr>
        <w:jc w:val="center"/>
        <w:rPr>
          <w:b/>
          <w:sz w:val="28"/>
          <w:szCs w:val="28"/>
        </w:rPr>
      </w:pPr>
    </w:p>
    <w:p w:rsidR="006F5EEE" w:rsidRPr="00AF1B79" w:rsidRDefault="00E70B01" w:rsidP="001D6652">
      <w:pPr>
        <w:pageBreakBefore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УЧЕБНОГО МАТЕРИАЛА</w:t>
      </w:r>
    </w:p>
    <w:p w:rsidR="006F5EEE" w:rsidRPr="00AF1B79" w:rsidRDefault="006F5EEE" w:rsidP="006F5EEE">
      <w:pPr>
        <w:jc w:val="center"/>
        <w:rPr>
          <w:b/>
          <w:sz w:val="28"/>
          <w:szCs w:val="28"/>
        </w:rPr>
      </w:pPr>
    </w:p>
    <w:p w:rsidR="006F5EEE" w:rsidRPr="00AF1B79" w:rsidRDefault="003B1ED3" w:rsidP="006F5E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1. </w:t>
      </w:r>
      <w:r w:rsidR="006F5EEE" w:rsidRPr="00AF1B79">
        <w:rPr>
          <w:b/>
          <w:sz w:val="28"/>
          <w:szCs w:val="28"/>
        </w:rPr>
        <w:t>Введение в дисциплину «Введение в политическую теорию»</w:t>
      </w:r>
    </w:p>
    <w:p w:rsidR="006F5EEE" w:rsidRPr="00AF1B79" w:rsidRDefault="006F5EEE" w:rsidP="006F5EEE">
      <w:pPr>
        <w:ind w:firstLine="709"/>
        <w:jc w:val="center"/>
        <w:rPr>
          <w:b/>
          <w:sz w:val="28"/>
          <w:szCs w:val="28"/>
        </w:rPr>
      </w:pP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color w:val="000000"/>
          <w:sz w:val="28"/>
          <w:szCs w:val="28"/>
        </w:rPr>
        <w:t xml:space="preserve">Политическая наука как органическая часть гуманитарного </w:t>
      </w:r>
      <w:r w:rsidRPr="00AF1B79">
        <w:rPr>
          <w:color w:val="000000"/>
          <w:spacing w:val="6"/>
          <w:sz w:val="28"/>
          <w:szCs w:val="28"/>
        </w:rPr>
        <w:t xml:space="preserve">знания, как неотъемлемый элемент организации всей духовной жизни </w:t>
      </w:r>
      <w:r w:rsidRPr="00AF1B79">
        <w:rPr>
          <w:color w:val="000000"/>
          <w:sz w:val="28"/>
          <w:szCs w:val="28"/>
        </w:rPr>
        <w:t xml:space="preserve">общества. Специфика социально-гуманитарного знания и его основные </w:t>
      </w:r>
      <w:r w:rsidRPr="00AF1B79">
        <w:rPr>
          <w:color w:val="000000"/>
          <w:spacing w:val="-1"/>
          <w:sz w:val="28"/>
          <w:szCs w:val="28"/>
        </w:rPr>
        <w:t xml:space="preserve">компоненты. Объект и предмет политической науки. Политическая сфера как </w:t>
      </w:r>
      <w:r w:rsidRPr="00AF1B79">
        <w:rPr>
          <w:color w:val="000000"/>
          <w:spacing w:val="4"/>
          <w:sz w:val="28"/>
          <w:szCs w:val="28"/>
        </w:rPr>
        <w:t xml:space="preserve">единство общего, присущего ряду стран, и особенного, специфичного для </w:t>
      </w:r>
      <w:r w:rsidRPr="00AF1B79">
        <w:rPr>
          <w:color w:val="000000"/>
          <w:spacing w:val="2"/>
          <w:sz w:val="28"/>
          <w:szCs w:val="28"/>
        </w:rPr>
        <w:t xml:space="preserve">той или иной страны. Страновая специфика политических институтов и </w:t>
      </w:r>
      <w:r w:rsidRPr="00AF1B79">
        <w:rPr>
          <w:color w:val="000000"/>
          <w:spacing w:val="-2"/>
          <w:sz w:val="28"/>
          <w:szCs w:val="28"/>
        </w:rPr>
        <w:t>процессов. Развитие и становление политической науки в Республике Беларусь.</w:t>
      </w:r>
      <w:r w:rsidRPr="00AF1B79">
        <w:rPr>
          <w:sz w:val="28"/>
          <w:szCs w:val="28"/>
        </w:rPr>
        <w:t xml:space="preserve"> 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>Связь политической науки с другими социальными науками, изучающими отдельные сферы общественной жизни (экономика, правоведение, социология, культурология, социальная философия, социальная психология, история и др.)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>Функции и структура политологического знания. Теория политических технологий. Методы политической науки. Политология как отрасль научного знания и как учебная дисциплина.</w:t>
      </w:r>
    </w:p>
    <w:p w:rsidR="006F5EEE" w:rsidRPr="00AF1B79" w:rsidRDefault="006F5EEE" w:rsidP="006F5EEE">
      <w:pPr>
        <w:jc w:val="both"/>
        <w:rPr>
          <w:sz w:val="28"/>
          <w:szCs w:val="28"/>
        </w:rPr>
      </w:pPr>
    </w:p>
    <w:p w:rsidR="006F5EEE" w:rsidRPr="00AF1B79" w:rsidRDefault="001D6652" w:rsidP="00B530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 w:rsidR="006F5EEE" w:rsidRPr="00AF1B79">
        <w:rPr>
          <w:b/>
          <w:sz w:val="28"/>
          <w:szCs w:val="28"/>
        </w:rPr>
        <w:t>Теория и методология политической науки</w:t>
      </w:r>
    </w:p>
    <w:p w:rsidR="006F5EEE" w:rsidRPr="00AF1B79" w:rsidRDefault="006F5EEE" w:rsidP="006F5EEE">
      <w:pPr>
        <w:ind w:firstLine="900"/>
        <w:jc w:val="center"/>
        <w:rPr>
          <w:b/>
          <w:sz w:val="28"/>
          <w:szCs w:val="28"/>
        </w:rPr>
      </w:pP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 xml:space="preserve">Политическая теория как наука и учебная дисциплина. Этапы становления и развития политической науки. Функции политической науки. Структура политического знания. Особенности и структура политической науки как интегративной области знания. 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>Методы политических исследований, их противоречивый характер. Бихевиоризм. Структурно-функциональный анализ. Системный метод. Политико-культурные методы. Институциональный метод. Новый институционализм. Синтез исследовательских методик. Расширение конвенциональности понятийного аппарата.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 xml:space="preserve">Основные парадигмы политической науки. Теологическая парадигма. Натуралистическая парадигма. Географический подход. Сущность социоцентрической парадигмы. Парадигма конфликта и консенсуса. 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 xml:space="preserve">Идейные истоки политической науки. Политическая мысль античности и средневековья. Политические теории нового времени. Русская политическая мысль </w:t>
      </w:r>
      <w:r w:rsidRPr="00AF1B79">
        <w:rPr>
          <w:sz w:val="28"/>
          <w:szCs w:val="28"/>
          <w:lang w:val="en-US"/>
        </w:rPr>
        <w:t>XIX</w:t>
      </w:r>
      <w:r w:rsidRPr="00AF1B79">
        <w:rPr>
          <w:sz w:val="28"/>
          <w:szCs w:val="28"/>
        </w:rPr>
        <w:t xml:space="preserve"> - начала </w:t>
      </w:r>
      <w:r w:rsidRPr="00AF1B79">
        <w:rPr>
          <w:sz w:val="28"/>
          <w:szCs w:val="28"/>
          <w:lang w:val="en-US"/>
        </w:rPr>
        <w:t>XX</w:t>
      </w:r>
      <w:r w:rsidRPr="00AF1B79">
        <w:rPr>
          <w:sz w:val="28"/>
          <w:szCs w:val="28"/>
        </w:rPr>
        <w:t xml:space="preserve"> вв. Развитие политической теории в Республике Беларусь.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</w:p>
    <w:p w:rsidR="006F5EEE" w:rsidRPr="00AF1B79" w:rsidRDefault="003E2C0B" w:rsidP="00501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3. </w:t>
      </w:r>
      <w:r w:rsidR="006F5EEE" w:rsidRPr="00AF1B79">
        <w:rPr>
          <w:b/>
          <w:sz w:val="28"/>
          <w:szCs w:val="28"/>
        </w:rPr>
        <w:t>Политика и ее субстанциональные свойства</w:t>
      </w:r>
    </w:p>
    <w:p w:rsidR="006F5EEE" w:rsidRPr="00AF1B79" w:rsidRDefault="006F5EEE" w:rsidP="006F5EEE">
      <w:pPr>
        <w:ind w:firstLine="900"/>
        <w:jc w:val="center"/>
        <w:rPr>
          <w:b/>
          <w:sz w:val="28"/>
          <w:szCs w:val="28"/>
        </w:rPr>
      </w:pP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>Политика как общественное явление. Причины возникновения политики. Политический уровень общественных отношений. Функции политики. Структура политики. Уровни организации политики. Свойства политики.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lastRenderedPageBreak/>
        <w:t>Взаимоотношения политики с другими сферами общества. Политика и экономика. Политика и право. Политика и мораль. Этика убеждения и этика ответственности (по М.Веберу «Политика как призвание и профессия»).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 xml:space="preserve">Политическая власть, ее природа и сущность. Дополитические (потестарные) и политические (публичные) формы власти. Формы надгосударственной политической власти. 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 xml:space="preserve">Теоретические трактовки политической власти. С точки зрения источников: атрибутивно-реляционистское и системное направления. 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>Инструментально-силовые концепции власти. Реляционные концепции. Бихевиористские (поведенческие) трактовки. Измерения политической власти: директивный, функциональный, коммуникативный.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>Процесс властвования. Источники и основания власти. Субъекты и объекты власти. Функции, ресурсы, отличительные черты политической власти. Уровни власти, ее явные и теневые формы.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>Понятие легитимности политической власти. Источники легитимности. Типы легитимности. Кризисы легитимности и способы их урегулирования. Функционирование политической власти в Республике Беларусь.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>Понятие и структура политической системы общества. Институциональный и системный подходы к анализу политической системы. Функции политических систем. Основные направления развития политической системы в Республике Беларусь.</w:t>
      </w:r>
    </w:p>
    <w:p w:rsidR="006F5EEE" w:rsidRPr="00AF1B79" w:rsidRDefault="006F5EEE" w:rsidP="006F5EEE">
      <w:pPr>
        <w:ind w:firstLine="900"/>
        <w:jc w:val="both"/>
        <w:rPr>
          <w:sz w:val="28"/>
          <w:szCs w:val="28"/>
        </w:rPr>
      </w:pPr>
      <w:r w:rsidRPr="00AF1B79">
        <w:rPr>
          <w:sz w:val="28"/>
          <w:szCs w:val="28"/>
        </w:rPr>
        <w:t>Политический режим как функциональный аспект политической системы. Сравнительный анализ типов политических режимов. Исторический опыт и формы перехода от авторитаризма и тоталитаризма к демократии. Трактовки и модели демократии.</w:t>
      </w:r>
    </w:p>
    <w:p w:rsidR="006F5EEE" w:rsidRPr="00AF1B79" w:rsidRDefault="006F5EEE" w:rsidP="00B82270">
      <w:pPr>
        <w:rPr>
          <w:b/>
          <w:sz w:val="28"/>
          <w:szCs w:val="28"/>
        </w:rPr>
      </w:pPr>
    </w:p>
    <w:p w:rsidR="006F5EEE" w:rsidRPr="00AF1B79" w:rsidRDefault="003E2C0B" w:rsidP="00B822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4. </w:t>
      </w:r>
      <w:r w:rsidR="006F5EEE" w:rsidRPr="00AF1B79">
        <w:rPr>
          <w:b/>
          <w:sz w:val="28"/>
          <w:szCs w:val="28"/>
        </w:rPr>
        <w:t>Политические институты</w:t>
      </w:r>
    </w:p>
    <w:p w:rsidR="006F5EEE" w:rsidRPr="00AF1B79" w:rsidRDefault="006F5EEE" w:rsidP="006F5EEE">
      <w:pPr>
        <w:ind w:firstLine="900"/>
        <w:jc w:val="center"/>
        <w:rPr>
          <w:b/>
          <w:sz w:val="28"/>
          <w:szCs w:val="28"/>
        </w:rPr>
      </w:pPr>
    </w:p>
    <w:p w:rsidR="006F5EEE" w:rsidRPr="00AF1B79" w:rsidRDefault="006F5EEE" w:rsidP="006F5EEE">
      <w:pPr>
        <w:shd w:val="clear" w:color="auto" w:fill="FFFFFF"/>
        <w:spacing w:line="322" w:lineRule="exact"/>
        <w:ind w:firstLine="720"/>
        <w:jc w:val="both"/>
        <w:rPr>
          <w:color w:val="000000"/>
          <w:spacing w:val="11"/>
          <w:sz w:val="28"/>
          <w:szCs w:val="28"/>
        </w:rPr>
      </w:pPr>
      <w:r w:rsidRPr="00AF1B79">
        <w:rPr>
          <w:color w:val="000000"/>
          <w:spacing w:val="4"/>
          <w:sz w:val="28"/>
          <w:szCs w:val="28"/>
        </w:rPr>
        <w:t xml:space="preserve">Политический институт как </w:t>
      </w:r>
      <w:r w:rsidRPr="00AF1B79">
        <w:rPr>
          <w:color w:val="000000"/>
          <w:spacing w:val="6"/>
          <w:sz w:val="28"/>
          <w:szCs w:val="28"/>
        </w:rPr>
        <w:t xml:space="preserve">организационная структура </w:t>
      </w:r>
      <w:r w:rsidRPr="00AF1B79">
        <w:rPr>
          <w:color w:val="000000"/>
          <w:spacing w:val="4"/>
          <w:sz w:val="28"/>
          <w:szCs w:val="28"/>
        </w:rPr>
        <w:t xml:space="preserve">системы политических отношений. </w:t>
      </w:r>
      <w:r w:rsidRPr="00AF1B79">
        <w:rPr>
          <w:color w:val="000000"/>
          <w:spacing w:val="6"/>
          <w:sz w:val="28"/>
          <w:szCs w:val="28"/>
        </w:rPr>
        <w:t xml:space="preserve">Институционализация политических </w:t>
      </w:r>
      <w:r w:rsidRPr="00AF1B79">
        <w:rPr>
          <w:color w:val="000000"/>
          <w:spacing w:val="-1"/>
          <w:sz w:val="28"/>
          <w:szCs w:val="28"/>
        </w:rPr>
        <w:t>отношений. Государственные и негосударственные политические институты.</w:t>
      </w:r>
      <w:r w:rsidRPr="00AF1B79">
        <w:rPr>
          <w:color w:val="000000"/>
          <w:spacing w:val="11"/>
          <w:sz w:val="28"/>
          <w:szCs w:val="28"/>
        </w:rPr>
        <w:t xml:space="preserve"> </w:t>
      </w:r>
    </w:p>
    <w:p w:rsidR="006F5EEE" w:rsidRPr="00AF1B79" w:rsidRDefault="006F5EEE" w:rsidP="006F5EEE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AF1B79">
        <w:rPr>
          <w:color w:val="000000"/>
          <w:spacing w:val="11"/>
          <w:sz w:val="28"/>
          <w:szCs w:val="28"/>
        </w:rPr>
        <w:t xml:space="preserve">Государство как основной политический институт. Подходы к </w:t>
      </w:r>
      <w:r w:rsidRPr="00AF1B79">
        <w:rPr>
          <w:color w:val="000000"/>
          <w:spacing w:val="13"/>
          <w:sz w:val="28"/>
          <w:szCs w:val="28"/>
        </w:rPr>
        <w:t xml:space="preserve">исследованию государства: юридический, политологический, </w:t>
      </w:r>
      <w:r w:rsidRPr="00AF1B79">
        <w:rPr>
          <w:color w:val="000000"/>
          <w:sz w:val="28"/>
          <w:szCs w:val="28"/>
        </w:rPr>
        <w:t>институциональный, социологический, философско-этический. Концепции происхождения государства, его основные признаки. Форма государства.</w:t>
      </w:r>
    </w:p>
    <w:p w:rsidR="006F5EEE" w:rsidRPr="00AF1B79" w:rsidRDefault="006F5EEE" w:rsidP="006F5EEE">
      <w:pPr>
        <w:shd w:val="clear" w:color="auto" w:fill="FFFFFF"/>
        <w:spacing w:line="322" w:lineRule="exact"/>
        <w:ind w:left="34" w:firstLine="720"/>
        <w:jc w:val="both"/>
        <w:rPr>
          <w:sz w:val="28"/>
          <w:szCs w:val="28"/>
        </w:rPr>
      </w:pPr>
      <w:r w:rsidRPr="00AF1B79">
        <w:rPr>
          <w:color w:val="000000"/>
          <w:spacing w:val="6"/>
          <w:sz w:val="28"/>
          <w:szCs w:val="28"/>
        </w:rPr>
        <w:t xml:space="preserve">Правовое государство: понятие и, признаки. Понятие и сущность </w:t>
      </w:r>
      <w:r w:rsidRPr="00AF1B79">
        <w:rPr>
          <w:color w:val="000000"/>
          <w:sz w:val="28"/>
          <w:szCs w:val="28"/>
        </w:rPr>
        <w:t>гражданского общества. Развитие правового государства и гражданского общества в Республике Беларусь.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right="10" w:firstLine="720"/>
        <w:jc w:val="both"/>
        <w:rPr>
          <w:sz w:val="28"/>
          <w:szCs w:val="28"/>
        </w:rPr>
      </w:pPr>
      <w:r w:rsidRPr="00AF1B79">
        <w:rPr>
          <w:color w:val="000000"/>
          <w:sz w:val="28"/>
          <w:szCs w:val="28"/>
        </w:rPr>
        <w:t xml:space="preserve">Конституция — правовая основа политической системы белорусского общества. Закрепление основ конституционного строя. Политико-правовой </w:t>
      </w:r>
      <w:r w:rsidRPr="00AF1B79">
        <w:rPr>
          <w:color w:val="000000"/>
          <w:spacing w:val="1"/>
          <w:sz w:val="28"/>
          <w:szCs w:val="28"/>
        </w:rPr>
        <w:t xml:space="preserve">статус личности. Основные институты власти: Президент, парламент, </w:t>
      </w:r>
      <w:r w:rsidRPr="00AF1B79">
        <w:rPr>
          <w:color w:val="000000"/>
          <w:spacing w:val="2"/>
          <w:sz w:val="28"/>
          <w:szCs w:val="28"/>
        </w:rPr>
        <w:t xml:space="preserve">правительство, суды. Органы местного управления и самоуправления в </w:t>
      </w:r>
      <w:r w:rsidRPr="00AF1B79">
        <w:rPr>
          <w:color w:val="000000"/>
          <w:sz w:val="28"/>
          <w:szCs w:val="28"/>
        </w:rPr>
        <w:t>Республике Беларусь.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right="10" w:firstLine="720"/>
        <w:jc w:val="both"/>
        <w:rPr>
          <w:sz w:val="28"/>
          <w:szCs w:val="28"/>
        </w:rPr>
      </w:pPr>
      <w:r w:rsidRPr="00AF1B79">
        <w:rPr>
          <w:color w:val="000000"/>
          <w:spacing w:val="5"/>
          <w:sz w:val="28"/>
          <w:szCs w:val="28"/>
        </w:rPr>
        <w:lastRenderedPageBreak/>
        <w:t xml:space="preserve">Законодательная власть как одна из ветвей власти. Законодательные </w:t>
      </w:r>
      <w:r w:rsidRPr="00AF1B79">
        <w:rPr>
          <w:color w:val="000000"/>
          <w:spacing w:val="2"/>
          <w:sz w:val="28"/>
          <w:szCs w:val="28"/>
        </w:rPr>
        <w:t xml:space="preserve">органы. Понятие парламента, его структура и полномочия. Развитие </w:t>
      </w:r>
      <w:r w:rsidRPr="00AF1B79">
        <w:rPr>
          <w:color w:val="000000"/>
          <w:sz w:val="28"/>
          <w:szCs w:val="28"/>
        </w:rPr>
        <w:t>парламентаризма в Республике Беларусь.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right="24" w:firstLine="720"/>
        <w:jc w:val="both"/>
        <w:rPr>
          <w:sz w:val="28"/>
          <w:szCs w:val="28"/>
        </w:rPr>
      </w:pPr>
      <w:r w:rsidRPr="00AF1B79">
        <w:rPr>
          <w:color w:val="000000"/>
          <w:sz w:val="28"/>
          <w:szCs w:val="28"/>
        </w:rPr>
        <w:t xml:space="preserve">Исполнительная власть в политической системе белорусского общества. </w:t>
      </w:r>
      <w:r w:rsidRPr="00AF1B79">
        <w:rPr>
          <w:color w:val="000000"/>
          <w:spacing w:val="6"/>
          <w:sz w:val="28"/>
          <w:szCs w:val="28"/>
        </w:rPr>
        <w:t xml:space="preserve">Понятие, состав, структура правительства, его полномочия и функции. </w:t>
      </w:r>
      <w:r w:rsidRPr="00AF1B79">
        <w:rPr>
          <w:color w:val="000000"/>
          <w:spacing w:val="5"/>
          <w:sz w:val="28"/>
          <w:szCs w:val="28"/>
        </w:rPr>
        <w:t xml:space="preserve">Формы ответственности правительства. Государственный аппарат. </w:t>
      </w:r>
      <w:r w:rsidRPr="00AF1B79">
        <w:rPr>
          <w:color w:val="000000"/>
          <w:sz w:val="28"/>
          <w:szCs w:val="28"/>
        </w:rPr>
        <w:t>Государственное управление на локальном уровне.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right="24" w:firstLine="720"/>
        <w:jc w:val="both"/>
        <w:rPr>
          <w:sz w:val="28"/>
          <w:szCs w:val="28"/>
        </w:rPr>
      </w:pPr>
      <w:r w:rsidRPr="00AF1B79">
        <w:rPr>
          <w:color w:val="000000"/>
          <w:sz w:val="28"/>
          <w:szCs w:val="28"/>
        </w:rPr>
        <w:t xml:space="preserve">Возникновение и развитие политических партий и партийных систем. </w:t>
      </w:r>
      <w:r w:rsidRPr="00AF1B79">
        <w:rPr>
          <w:color w:val="000000"/>
          <w:spacing w:val="8"/>
          <w:sz w:val="28"/>
          <w:szCs w:val="28"/>
        </w:rPr>
        <w:t xml:space="preserve">Типологии партийных систем. Характеристика политических партий </w:t>
      </w:r>
      <w:r w:rsidRPr="00AF1B79">
        <w:rPr>
          <w:color w:val="000000"/>
          <w:spacing w:val="-1"/>
          <w:sz w:val="28"/>
          <w:szCs w:val="28"/>
        </w:rPr>
        <w:t>Беларуси.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right="19" w:firstLine="720"/>
        <w:jc w:val="both"/>
        <w:rPr>
          <w:sz w:val="28"/>
          <w:szCs w:val="28"/>
        </w:rPr>
      </w:pPr>
      <w:r w:rsidRPr="00AF1B79">
        <w:rPr>
          <w:color w:val="000000"/>
          <w:spacing w:val="4"/>
          <w:sz w:val="28"/>
          <w:szCs w:val="28"/>
        </w:rPr>
        <w:t xml:space="preserve">Место и роль общественных организаций в политической системе </w:t>
      </w:r>
      <w:r w:rsidRPr="00AF1B79">
        <w:rPr>
          <w:color w:val="000000"/>
          <w:spacing w:val="2"/>
          <w:sz w:val="28"/>
          <w:szCs w:val="28"/>
        </w:rPr>
        <w:t xml:space="preserve">белорусского общества. Типология и динамика развития общественных </w:t>
      </w:r>
      <w:r w:rsidRPr="00AF1B79">
        <w:rPr>
          <w:color w:val="000000"/>
          <w:spacing w:val="-1"/>
          <w:sz w:val="28"/>
          <w:szCs w:val="28"/>
        </w:rPr>
        <w:t>движений. Лоббизм Группы интересов.</w:t>
      </w:r>
    </w:p>
    <w:p w:rsidR="006F5EEE" w:rsidRDefault="006F5EEE" w:rsidP="00CB4E59">
      <w:pPr>
        <w:rPr>
          <w:b/>
          <w:sz w:val="28"/>
          <w:szCs w:val="28"/>
        </w:rPr>
      </w:pPr>
    </w:p>
    <w:p w:rsidR="006F5EEE" w:rsidRPr="00AF1B79" w:rsidRDefault="003E2C0B" w:rsidP="00CB4E59">
      <w:pPr>
        <w:ind w:left="29" w:hanging="2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5. </w:t>
      </w:r>
      <w:r w:rsidR="006F5EEE" w:rsidRPr="00AF1B79">
        <w:rPr>
          <w:b/>
          <w:sz w:val="28"/>
          <w:szCs w:val="28"/>
        </w:rPr>
        <w:t>Политические процессы</w:t>
      </w:r>
    </w:p>
    <w:p w:rsidR="006F5EEE" w:rsidRPr="00AF1B79" w:rsidRDefault="006F5EEE" w:rsidP="006F5EEE">
      <w:pPr>
        <w:shd w:val="clear" w:color="auto" w:fill="FFFFFF"/>
        <w:spacing w:before="322" w:line="322" w:lineRule="exact"/>
        <w:ind w:left="29" w:right="29" w:firstLine="720"/>
        <w:jc w:val="both"/>
        <w:rPr>
          <w:sz w:val="28"/>
          <w:szCs w:val="28"/>
        </w:rPr>
      </w:pPr>
      <w:r w:rsidRPr="00AF1B79">
        <w:rPr>
          <w:color w:val="000000"/>
          <w:spacing w:val="14"/>
          <w:sz w:val="28"/>
          <w:szCs w:val="28"/>
        </w:rPr>
        <w:t xml:space="preserve">Сущность и структура политического процесса, его стадии. </w:t>
      </w:r>
      <w:r w:rsidRPr="00AF1B79">
        <w:rPr>
          <w:color w:val="000000"/>
          <w:spacing w:val="2"/>
          <w:sz w:val="28"/>
          <w:szCs w:val="28"/>
        </w:rPr>
        <w:t xml:space="preserve">Индивидуальные, групповые и институциональные субъекты политики. </w:t>
      </w:r>
      <w:r w:rsidRPr="00AF1B79">
        <w:rPr>
          <w:color w:val="000000"/>
          <w:sz w:val="28"/>
          <w:szCs w:val="28"/>
        </w:rPr>
        <w:t xml:space="preserve">Личность как субъект политики. Виды политических процессов: внутри- и </w:t>
      </w:r>
      <w:r w:rsidRPr="00AF1B79">
        <w:rPr>
          <w:color w:val="000000"/>
          <w:spacing w:val="19"/>
          <w:sz w:val="28"/>
          <w:szCs w:val="28"/>
        </w:rPr>
        <w:t xml:space="preserve">внешнеполитические; открытые и скрытые; эволюционные и </w:t>
      </w:r>
      <w:r w:rsidRPr="00AF1B79">
        <w:rPr>
          <w:color w:val="000000"/>
          <w:sz w:val="28"/>
          <w:szCs w:val="28"/>
        </w:rPr>
        <w:t>революционные. Этапы процесса принятия решений: постановка проблемы, выбор эффективной альтернативы.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right="34" w:firstLine="720"/>
        <w:jc w:val="both"/>
        <w:rPr>
          <w:sz w:val="28"/>
          <w:szCs w:val="28"/>
        </w:rPr>
      </w:pPr>
      <w:r w:rsidRPr="00AF1B79">
        <w:rPr>
          <w:color w:val="000000"/>
          <w:spacing w:val="-1"/>
          <w:sz w:val="28"/>
          <w:szCs w:val="28"/>
        </w:rPr>
        <w:t xml:space="preserve">Понятие и сущность политической деятельности. Субъекты политической </w:t>
      </w:r>
      <w:r w:rsidRPr="00AF1B79">
        <w:rPr>
          <w:color w:val="000000"/>
          <w:spacing w:val="11"/>
          <w:sz w:val="28"/>
          <w:szCs w:val="28"/>
        </w:rPr>
        <w:t xml:space="preserve">деятельности: социальные группы, организации, индивиды. Типы </w:t>
      </w:r>
      <w:r w:rsidRPr="00AF1B79">
        <w:rPr>
          <w:color w:val="000000"/>
          <w:spacing w:val="12"/>
          <w:sz w:val="28"/>
          <w:szCs w:val="28"/>
        </w:rPr>
        <w:t xml:space="preserve">политических позиций личности: активность, индифферентность, </w:t>
      </w:r>
      <w:r w:rsidRPr="00AF1B79">
        <w:rPr>
          <w:color w:val="000000"/>
          <w:sz w:val="28"/>
          <w:szCs w:val="28"/>
        </w:rPr>
        <w:t>пассивность. Способы политической деятельности: компромисс, консенсус, конформизм, политический экстремизм. Виды политической деятельности: революция, контрреволюция, реформы, митинги, демонстрации.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firstLine="720"/>
        <w:jc w:val="both"/>
        <w:rPr>
          <w:sz w:val="28"/>
          <w:szCs w:val="28"/>
        </w:rPr>
      </w:pPr>
      <w:r w:rsidRPr="00AF1B79">
        <w:rPr>
          <w:color w:val="000000"/>
          <w:sz w:val="28"/>
          <w:szCs w:val="28"/>
        </w:rPr>
        <w:t xml:space="preserve">Понятие «политическое поведение». Мотивы политического поведения. </w:t>
      </w:r>
      <w:r w:rsidRPr="00AF1B79">
        <w:rPr>
          <w:color w:val="000000"/>
          <w:spacing w:val="8"/>
          <w:sz w:val="28"/>
          <w:szCs w:val="28"/>
        </w:rPr>
        <w:t xml:space="preserve">Настроения, ожидания, вера, установки, убеждения как индикатор </w:t>
      </w:r>
      <w:r w:rsidRPr="00AF1B79">
        <w:rPr>
          <w:color w:val="000000"/>
          <w:spacing w:val="-1"/>
          <w:sz w:val="28"/>
          <w:szCs w:val="28"/>
        </w:rPr>
        <w:t>поведенческих реакций.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firstLine="720"/>
        <w:jc w:val="both"/>
        <w:rPr>
          <w:sz w:val="28"/>
          <w:szCs w:val="28"/>
        </w:rPr>
      </w:pPr>
      <w:r w:rsidRPr="00AF1B79">
        <w:rPr>
          <w:color w:val="000000"/>
          <w:sz w:val="28"/>
          <w:szCs w:val="28"/>
        </w:rPr>
        <w:t xml:space="preserve">Политическое участие: сущность, формы, типы, уровни. Политическая </w:t>
      </w:r>
      <w:r w:rsidRPr="00AF1B79">
        <w:rPr>
          <w:color w:val="000000"/>
          <w:spacing w:val="14"/>
          <w:sz w:val="28"/>
          <w:szCs w:val="28"/>
        </w:rPr>
        <w:t xml:space="preserve">культура как регулятор политического участия. Эффективность </w:t>
      </w:r>
      <w:r w:rsidRPr="00AF1B79">
        <w:rPr>
          <w:color w:val="000000"/>
          <w:sz w:val="28"/>
          <w:szCs w:val="28"/>
        </w:rPr>
        <w:t>политического участия.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firstLine="720"/>
        <w:jc w:val="both"/>
        <w:rPr>
          <w:sz w:val="28"/>
          <w:szCs w:val="28"/>
        </w:rPr>
      </w:pPr>
      <w:r w:rsidRPr="00AF1B79">
        <w:rPr>
          <w:color w:val="000000"/>
          <w:spacing w:val="1"/>
          <w:sz w:val="28"/>
          <w:szCs w:val="28"/>
        </w:rPr>
        <w:t xml:space="preserve">Политические элиты и лидеры в политическом процессе. Классические и </w:t>
      </w:r>
      <w:r w:rsidRPr="00AF1B79">
        <w:rPr>
          <w:color w:val="000000"/>
          <w:sz w:val="28"/>
          <w:szCs w:val="28"/>
        </w:rPr>
        <w:t xml:space="preserve">современные концепции элит. Структура, функции, типология политических элит. Циркуляция элит. Формирование политической элиты белорусского </w:t>
      </w:r>
      <w:r w:rsidRPr="00AF1B79">
        <w:rPr>
          <w:color w:val="000000"/>
          <w:spacing w:val="-2"/>
          <w:sz w:val="28"/>
          <w:szCs w:val="28"/>
        </w:rPr>
        <w:t>общества.</w:t>
      </w:r>
    </w:p>
    <w:p w:rsidR="006F5EEE" w:rsidRPr="00AF1B79" w:rsidRDefault="006F5EEE" w:rsidP="006F5EEE">
      <w:pPr>
        <w:shd w:val="clear" w:color="auto" w:fill="FFFFFF"/>
        <w:spacing w:before="5" w:line="322" w:lineRule="exact"/>
        <w:ind w:left="29" w:firstLine="720"/>
        <w:jc w:val="both"/>
        <w:rPr>
          <w:sz w:val="28"/>
          <w:szCs w:val="28"/>
        </w:rPr>
      </w:pPr>
      <w:r w:rsidRPr="00AF1B79">
        <w:rPr>
          <w:color w:val="000000"/>
          <w:spacing w:val="2"/>
          <w:sz w:val="28"/>
          <w:szCs w:val="28"/>
        </w:rPr>
        <w:t xml:space="preserve">Роль лидера в функционировании политической системы. Лидер как </w:t>
      </w:r>
      <w:r w:rsidRPr="00AF1B79">
        <w:rPr>
          <w:color w:val="000000"/>
          <w:sz w:val="28"/>
          <w:szCs w:val="28"/>
        </w:rPr>
        <w:t>интегратор общества, как легитиматор политического строя. Роль лидера в принятии решений, в установлении связей между народом и властью.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right="10" w:firstLine="720"/>
        <w:jc w:val="both"/>
        <w:rPr>
          <w:sz w:val="28"/>
          <w:szCs w:val="28"/>
        </w:rPr>
      </w:pPr>
      <w:r w:rsidRPr="00AF1B79">
        <w:rPr>
          <w:color w:val="000000"/>
          <w:spacing w:val="8"/>
          <w:sz w:val="28"/>
          <w:szCs w:val="28"/>
        </w:rPr>
        <w:t xml:space="preserve">Роль выборов в политической системе современного общества. </w:t>
      </w:r>
      <w:r w:rsidRPr="00AF1B79">
        <w:rPr>
          <w:color w:val="000000"/>
          <w:spacing w:val="3"/>
          <w:sz w:val="28"/>
          <w:szCs w:val="28"/>
        </w:rPr>
        <w:t xml:space="preserve">Избирательный процесс. Правовые основы выборов. Тип избирательной </w:t>
      </w:r>
      <w:r w:rsidRPr="00AF1B79">
        <w:rPr>
          <w:color w:val="000000"/>
          <w:spacing w:val="12"/>
          <w:sz w:val="28"/>
          <w:szCs w:val="28"/>
        </w:rPr>
        <w:lastRenderedPageBreak/>
        <w:t xml:space="preserve">системы Республики Беларусь. Электоральное поведение граждан </w:t>
      </w:r>
      <w:r w:rsidRPr="00AF1B79">
        <w:rPr>
          <w:color w:val="000000"/>
          <w:sz w:val="28"/>
          <w:szCs w:val="28"/>
        </w:rPr>
        <w:t>Республики Беларусь. Абсентеизм и его причины.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right="34" w:firstLine="720"/>
        <w:jc w:val="both"/>
        <w:rPr>
          <w:color w:val="000000"/>
          <w:sz w:val="28"/>
          <w:szCs w:val="28"/>
        </w:rPr>
      </w:pPr>
      <w:r w:rsidRPr="00AF1B79">
        <w:rPr>
          <w:color w:val="000000"/>
          <w:sz w:val="28"/>
          <w:szCs w:val="28"/>
        </w:rPr>
        <w:t xml:space="preserve">Политические изменения как фактор общественного развития. Теория </w:t>
      </w:r>
      <w:r w:rsidRPr="00AF1B79">
        <w:rPr>
          <w:color w:val="000000"/>
          <w:spacing w:val="-1"/>
          <w:sz w:val="28"/>
          <w:szCs w:val="28"/>
        </w:rPr>
        <w:t xml:space="preserve">политической модернизации. Переходные общества в процессе политической </w:t>
      </w:r>
      <w:r w:rsidRPr="00AF1B79">
        <w:rPr>
          <w:color w:val="000000"/>
          <w:sz w:val="28"/>
          <w:szCs w:val="28"/>
        </w:rPr>
        <w:t xml:space="preserve">модернизации. </w:t>
      </w:r>
      <w:r w:rsidRPr="00AF1B79">
        <w:rPr>
          <w:color w:val="000000"/>
          <w:spacing w:val="12"/>
          <w:sz w:val="28"/>
          <w:szCs w:val="28"/>
        </w:rPr>
        <w:t xml:space="preserve">Политические кризисы и конфликты, их причины и источники. </w:t>
      </w:r>
      <w:r w:rsidRPr="00AF1B79">
        <w:rPr>
          <w:color w:val="000000"/>
          <w:sz w:val="28"/>
          <w:szCs w:val="28"/>
        </w:rPr>
        <w:t xml:space="preserve">Разрешение конфликтов и управление ими. Понятие политического кризиса. Виды политических кризисов. Сущность общенационального кризиса. Роль </w:t>
      </w:r>
      <w:r w:rsidRPr="00AF1B79">
        <w:rPr>
          <w:color w:val="000000"/>
          <w:spacing w:val="1"/>
          <w:sz w:val="28"/>
          <w:szCs w:val="28"/>
        </w:rPr>
        <w:t xml:space="preserve">компромиссов в урегулировании конфликтов. Механизм согласования </w:t>
      </w:r>
      <w:r w:rsidRPr="00AF1B79">
        <w:rPr>
          <w:color w:val="000000"/>
          <w:sz w:val="28"/>
          <w:szCs w:val="28"/>
        </w:rPr>
        <w:t>политических интересов.</w:t>
      </w:r>
    </w:p>
    <w:p w:rsidR="006F5EEE" w:rsidRPr="00AF1B79" w:rsidRDefault="006F5EEE" w:rsidP="00D62AA6">
      <w:pPr>
        <w:shd w:val="clear" w:color="auto" w:fill="FFFFFF"/>
        <w:spacing w:line="322" w:lineRule="exact"/>
        <w:ind w:right="29"/>
        <w:rPr>
          <w:b/>
          <w:color w:val="000000"/>
          <w:sz w:val="28"/>
          <w:szCs w:val="28"/>
        </w:rPr>
      </w:pPr>
    </w:p>
    <w:p w:rsidR="006F5EEE" w:rsidRPr="00AF1B79" w:rsidRDefault="00D62AA6" w:rsidP="00CB4E59">
      <w:pPr>
        <w:shd w:val="clear" w:color="auto" w:fill="FFFFFF"/>
        <w:spacing w:line="322" w:lineRule="exact"/>
        <w:ind w:right="2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6. </w:t>
      </w:r>
      <w:r w:rsidR="006F5EEE" w:rsidRPr="00AF1B79">
        <w:rPr>
          <w:b/>
          <w:color w:val="000000"/>
          <w:sz w:val="28"/>
          <w:szCs w:val="28"/>
        </w:rPr>
        <w:t>Неинституциональные основы политики</w:t>
      </w:r>
    </w:p>
    <w:p w:rsidR="006F5EEE" w:rsidRPr="00AF1B79" w:rsidRDefault="006F5EEE" w:rsidP="006F5EEE">
      <w:pPr>
        <w:shd w:val="clear" w:color="auto" w:fill="FFFFFF"/>
        <w:spacing w:line="322" w:lineRule="exact"/>
        <w:ind w:left="350" w:right="29" w:firstLine="379"/>
        <w:jc w:val="center"/>
        <w:rPr>
          <w:b/>
          <w:color w:val="000000"/>
          <w:sz w:val="28"/>
          <w:szCs w:val="28"/>
        </w:rPr>
      </w:pPr>
    </w:p>
    <w:p w:rsidR="006F5EEE" w:rsidRPr="00AF1B79" w:rsidRDefault="006F5EEE" w:rsidP="006F5EEE">
      <w:pPr>
        <w:shd w:val="clear" w:color="auto" w:fill="FFFFFF"/>
        <w:spacing w:line="322" w:lineRule="exact"/>
        <w:ind w:left="29" w:right="10" w:firstLine="720"/>
        <w:jc w:val="both"/>
        <w:rPr>
          <w:sz w:val="28"/>
          <w:szCs w:val="28"/>
        </w:rPr>
      </w:pPr>
      <w:r w:rsidRPr="00AF1B79">
        <w:rPr>
          <w:color w:val="000000"/>
          <w:sz w:val="28"/>
          <w:szCs w:val="28"/>
        </w:rPr>
        <w:t xml:space="preserve">Понятие политического сознания, его уровни: политическая идеология и политическая психология. Структура политического сознания: научное, </w:t>
      </w:r>
      <w:r w:rsidRPr="00AF1B79">
        <w:rPr>
          <w:color w:val="000000"/>
          <w:spacing w:val="13"/>
          <w:sz w:val="28"/>
          <w:szCs w:val="28"/>
        </w:rPr>
        <w:t xml:space="preserve">практическое, оценочное. Массовое, групповое, индивидуальное </w:t>
      </w:r>
      <w:r w:rsidRPr="00AF1B79">
        <w:rPr>
          <w:color w:val="000000"/>
          <w:sz w:val="28"/>
          <w:szCs w:val="28"/>
        </w:rPr>
        <w:t>политическое сознание.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right="19" w:firstLine="720"/>
        <w:jc w:val="both"/>
        <w:rPr>
          <w:sz w:val="28"/>
          <w:szCs w:val="28"/>
        </w:rPr>
      </w:pPr>
      <w:r w:rsidRPr="00AF1B79">
        <w:rPr>
          <w:color w:val="000000"/>
          <w:spacing w:val="3"/>
          <w:sz w:val="28"/>
          <w:szCs w:val="28"/>
        </w:rPr>
        <w:t xml:space="preserve">Структура, функции, уровни политической идеологии. Основные </w:t>
      </w:r>
      <w:r w:rsidRPr="00AF1B79">
        <w:rPr>
          <w:color w:val="000000"/>
          <w:spacing w:val="10"/>
          <w:sz w:val="28"/>
          <w:szCs w:val="28"/>
        </w:rPr>
        <w:t xml:space="preserve">идеологические течения современности. Либерализм и неолиберализм. Консерватизм и неоконсерватизм. Коммунистическая и социалистическая идеология. Социал-демократия. Фашизм. Политическая психология: </w:t>
      </w:r>
      <w:r w:rsidRPr="00AF1B79">
        <w:rPr>
          <w:color w:val="000000"/>
          <w:sz w:val="28"/>
          <w:szCs w:val="28"/>
        </w:rPr>
        <w:t>сущность, структура, факторы формирования. Особенности политического сознания населения Республики Беларусь.</w:t>
      </w:r>
    </w:p>
    <w:p w:rsidR="006F5EEE" w:rsidRPr="00AF1B79" w:rsidRDefault="006F5EEE" w:rsidP="006F5EEE">
      <w:pPr>
        <w:shd w:val="clear" w:color="auto" w:fill="FFFFFF"/>
        <w:spacing w:line="322" w:lineRule="exact"/>
        <w:ind w:right="29" w:firstLine="729"/>
        <w:jc w:val="both"/>
        <w:rPr>
          <w:sz w:val="28"/>
          <w:szCs w:val="28"/>
        </w:rPr>
      </w:pPr>
      <w:r w:rsidRPr="00AF1B79">
        <w:rPr>
          <w:color w:val="000000"/>
          <w:spacing w:val="2"/>
          <w:sz w:val="28"/>
          <w:szCs w:val="28"/>
        </w:rPr>
        <w:t xml:space="preserve">Взаимодействие политики и культуры. </w:t>
      </w:r>
      <w:r w:rsidRPr="00AF1B79">
        <w:rPr>
          <w:color w:val="000000"/>
          <w:sz w:val="28"/>
          <w:szCs w:val="28"/>
        </w:rPr>
        <w:t xml:space="preserve">Понятие политической культуры, ее структура и функции. Критерии типологизации политической культуры. Концепция политической культуры Г. Алмонда, С. Вербы. </w:t>
      </w:r>
      <w:r w:rsidRPr="00AF1B79">
        <w:rPr>
          <w:color w:val="000000"/>
          <w:spacing w:val="8"/>
          <w:sz w:val="28"/>
          <w:szCs w:val="28"/>
        </w:rPr>
        <w:t xml:space="preserve">Концепции и типология политической </w:t>
      </w:r>
      <w:r w:rsidRPr="00AF1B79">
        <w:rPr>
          <w:color w:val="000000"/>
          <w:sz w:val="28"/>
          <w:szCs w:val="28"/>
        </w:rPr>
        <w:t>культуры Г. Алмонда, С. Вербы и др. Особенности политической культуры Республик</w:t>
      </w:r>
      <w:r>
        <w:rPr>
          <w:color w:val="000000"/>
          <w:sz w:val="28"/>
          <w:szCs w:val="28"/>
        </w:rPr>
        <w:t>и</w:t>
      </w:r>
      <w:r w:rsidRPr="00AF1B79">
        <w:rPr>
          <w:color w:val="000000"/>
          <w:sz w:val="28"/>
          <w:szCs w:val="28"/>
        </w:rPr>
        <w:t xml:space="preserve"> Беларусь.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9" w:right="24" w:firstLine="720"/>
        <w:jc w:val="both"/>
        <w:rPr>
          <w:color w:val="000000"/>
          <w:sz w:val="28"/>
          <w:szCs w:val="28"/>
        </w:rPr>
      </w:pPr>
      <w:r w:rsidRPr="00AF1B79">
        <w:rPr>
          <w:color w:val="000000"/>
          <w:sz w:val="28"/>
          <w:szCs w:val="28"/>
        </w:rPr>
        <w:t>Политическая социализация личности как детерминанта политического поведения. Этапы политической социализации.</w:t>
      </w:r>
    </w:p>
    <w:p w:rsidR="006F5EEE" w:rsidRPr="00AF1B79" w:rsidRDefault="006F5EEE" w:rsidP="006F5EEE">
      <w:pPr>
        <w:shd w:val="clear" w:color="auto" w:fill="FFFFFF"/>
        <w:spacing w:line="322" w:lineRule="exact"/>
        <w:ind w:right="29" w:firstLine="729"/>
        <w:jc w:val="both"/>
        <w:rPr>
          <w:sz w:val="28"/>
          <w:szCs w:val="28"/>
        </w:rPr>
      </w:pPr>
      <w:r w:rsidRPr="00AF1B79">
        <w:rPr>
          <w:color w:val="000000"/>
          <w:sz w:val="28"/>
          <w:szCs w:val="28"/>
        </w:rPr>
        <w:t>Сущность коммуникации как политического процесса. Теоретические трактовки информационно-коммуникативных процессов. Структура политической коммуникации. Массовые политические коммуникации. Функции СМИ в современном политическом процессе. Структура СМИ, проблемы их функционирования.</w:t>
      </w:r>
    </w:p>
    <w:p w:rsidR="00CB4E59" w:rsidRPr="00AF1B79" w:rsidRDefault="00CB4E59" w:rsidP="006F5EEE">
      <w:pPr>
        <w:shd w:val="clear" w:color="auto" w:fill="FFFFFF"/>
        <w:spacing w:line="322" w:lineRule="exact"/>
        <w:ind w:right="29" w:firstLine="729"/>
        <w:jc w:val="both"/>
        <w:rPr>
          <w:color w:val="000000"/>
          <w:sz w:val="28"/>
          <w:szCs w:val="28"/>
        </w:rPr>
      </w:pPr>
    </w:p>
    <w:p w:rsidR="00CB4E59" w:rsidRPr="00AF1B79" w:rsidRDefault="00CB4E59" w:rsidP="00CB4E59">
      <w:pPr>
        <w:shd w:val="clear" w:color="auto" w:fill="FFFFFF"/>
        <w:spacing w:line="322" w:lineRule="exact"/>
        <w:ind w:right="2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7. </w:t>
      </w:r>
      <w:r w:rsidR="006F5EEE" w:rsidRPr="00AF1B79">
        <w:rPr>
          <w:b/>
          <w:color w:val="000000"/>
          <w:sz w:val="28"/>
          <w:szCs w:val="28"/>
        </w:rPr>
        <w:t>Международные политические процессы</w:t>
      </w:r>
    </w:p>
    <w:p w:rsidR="006F5EEE" w:rsidRPr="00AF1B79" w:rsidRDefault="006F5EEE" w:rsidP="006F5EEE">
      <w:pPr>
        <w:shd w:val="clear" w:color="auto" w:fill="FFFFFF"/>
        <w:spacing w:before="322" w:line="322" w:lineRule="exact"/>
        <w:ind w:left="24" w:right="34" w:firstLine="696"/>
        <w:jc w:val="both"/>
        <w:rPr>
          <w:sz w:val="28"/>
          <w:szCs w:val="28"/>
        </w:rPr>
      </w:pPr>
      <w:r w:rsidRPr="00AF1B79">
        <w:rPr>
          <w:color w:val="000000"/>
          <w:spacing w:val="1"/>
          <w:sz w:val="28"/>
          <w:szCs w:val="28"/>
        </w:rPr>
        <w:t xml:space="preserve">Понятие международных отношений, их структура, виды, принципы. </w:t>
      </w:r>
      <w:r w:rsidRPr="00AF1B79">
        <w:rPr>
          <w:color w:val="000000"/>
          <w:sz w:val="28"/>
          <w:szCs w:val="28"/>
        </w:rPr>
        <w:t>Субъекты международных отношений. Становление многополярного мира.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4" w:right="29" w:firstLine="696"/>
        <w:jc w:val="both"/>
        <w:rPr>
          <w:sz w:val="28"/>
          <w:szCs w:val="28"/>
        </w:rPr>
      </w:pPr>
      <w:r w:rsidRPr="00AF1B79">
        <w:rPr>
          <w:color w:val="000000"/>
          <w:spacing w:val="6"/>
          <w:sz w:val="28"/>
          <w:szCs w:val="28"/>
        </w:rPr>
        <w:t xml:space="preserve">Внешняя политика государств. Цели, функции внешней политики </w:t>
      </w:r>
      <w:r w:rsidRPr="00AF1B79">
        <w:rPr>
          <w:color w:val="000000"/>
          <w:spacing w:val="1"/>
          <w:sz w:val="28"/>
          <w:szCs w:val="28"/>
        </w:rPr>
        <w:t xml:space="preserve">Республики Беларусь, ее многовекторный характер. Национальные интересы </w:t>
      </w:r>
      <w:r w:rsidRPr="00AF1B79">
        <w:rPr>
          <w:color w:val="000000"/>
          <w:spacing w:val="4"/>
          <w:sz w:val="28"/>
          <w:szCs w:val="28"/>
        </w:rPr>
        <w:t xml:space="preserve">и приоритеты внешней политики Республики Беларусь. Формирование </w:t>
      </w:r>
      <w:r>
        <w:rPr>
          <w:color w:val="000000"/>
          <w:sz w:val="28"/>
          <w:szCs w:val="28"/>
        </w:rPr>
        <w:t>С</w:t>
      </w:r>
      <w:r w:rsidRPr="00AF1B79">
        <w:rPr>
          <w:color w:val="000000"/>
          <w:sz w:val="28"/>
          <w:szCs w:val="28"/>
        </w:rPr>
        <w:t xml:space="preserve">оюзного государства, содействие укреплению региональной и глобальной </w:t>
      </w:r>
      <w:r w:rsidRPr="00AF1B79">
        <w:rPr>
          <w:color w:val="000000"/>
          <w:spacing w:val="-1"/>
          <w:sz w:val="28"/>
          <w:szCs w:val="28"/>
        </w:rPr>
        <w:t>безопасности.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4" w:right="34" w:firstLine="696"/>
        <w:jc w:val="both"/>
        <w:rPr>
          <w:sz w:val="28"/>
          <w:szCs w:val="28"/>
        </w:rPr>
      </w:pPr>
      <w:r w:rsidRPr="00AF1B79">
        <w:rPr>
          <w:color w:val="000000"/>
          <w:spacing w:val="11"/>
          <w:sz w:val="28"/>
          <w:szCs w:val="28"/>
        </w:rPr>
        <w:lastRenderedPageBreak/>
        <w:t xml:space="preserve">Геополитика и политическая география. Теоретические основы </w:t>
      </w:r>
      <w:r w:rsidRPr="00AF1B79">
        <w:rPr>
          <w:color w:val="000000"/>
          <w:sz w:val="28"/>
          <w:szCs w:val="28"/>
        </w:rPr>
        <w:t>геополитики (Ф. Ратцель, Р. Челлен, Х. Маккиндер, Хаусхофер и др.). Постклассические геополитические концепции. Формирование новой геополитической модели мира.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4" w:right="38" w:firstLine="696"/>
        <w:jc w:val="both"/>
        <w:rPr>
          <w:sz w:val="28"/>
          <w:szCs w:val="28"/>
        </w:rPr>
      </w:pPr>
      <w:r w:rsidRPr="00AF1B79">
        <w:rPr>
          <w:color w:val="000000"/>
          <w:sz w:val="28"/>
          <w:szCs w:val="28"/>
        </w:rPr>
        <w:t>Понятие глобальных проблем и глобализации. Тенденции и факторы международных отношений в условиях глобализации.</w:t>
      </w:r>
    </w:p>
    <w:p w:rsidR="006F5EEE" w:rsidRPr="00AF1B79" w:rsidRDefault="006F5EEE" w:rsidP="006F5EEE">
      <w:pPr>
        <w:shd w:val="clear" w:color="auto" w:fill="FFFFFF"/>
        <w:spacing w:line="322" w:lineRule="exact"/>
        <w:ind w:left="24" w:firstLine="696"/>
        <w:rPr>
          <w:color w:val="000000"/>
          <w:sz w:val="28"/>
          <w:szCs w:val="28"/>
        </w:rPr>
      </w:pPr>
      <w:r w:rsidRPr="00AF1B79">
        <w:rPr>
          <w:color w:val="000000"/>
          <w:sz w:val="28"/>
          <w:szCs w:val="28"/>
        </w:rPr>
        <w:t>Геополитическое положение Республики Беларусь.</w:t>
      </w:r>
    </w:p>
    <w:p w:rsidR="006F5EEE" w:rsidRDefault="006F5EEE" w:rsidP="006F5EEE">
      <w:pPr>
        <w:shd w:val="clear" w:color="auto" w:fill="FFFFFF"/>
        <w:spacing w:before="346"/>
        <w:ind w:left="23" w:hanging="23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6F5EEE" w:rsidRPr="00697964" w:rsidRDefault="00641BD2" w:rsidP="00CB4E59">
      <w:pPr>
        <w:pageBreakBefore/>
        <w:widowControl w:val="0"/>
        <w:shd w:val="clear" w:color="auto" w:fill="FFFFFF"/>
        <w:spacing w:line="322" w:lineRule="exact"/>
        <w:ind w:left="23" w:right="45" w:firstLine="697"/>
        <w:jc w:val="center"/>
        <w:rPr>
          <w:b/>
          <w:bCs/>
          <w:color w:val="000000"/>
          <w:spacing w:val="1"/>
          <w:sz w:val="28"/>
          <w:szCs w:val="28"/>
          <w:u w:val="single"/>
        </w:rPr>
      </w:pPr>
      <w:r>
        <w:rPr>
          <w:b/>
          <w:bCs/>
          <w:color w:val="000000"/>
          <w:spacing w:val="1"/>
          <w:sz w:val="28"/>
          <w:szCs w:val="28"/>
        </w:rPr>
        <w:lastRenderedPageBreak/>
        <w:t>ИНФОРМАЦИОННО-МЕТОДИЧЕСКАЯ ЧАСТЬ</w:t>
      </w:r>
    </w:p>
    <w:p w:rsidR="006F5EEE" w:rsidRPr="00697964" w:rsidRDefault="006F5EEE" w:rsidP="006F5EEE">
      <w:pPr>
        <w:ind w:left="24" w:right="43" w:firstLine="696"/>
        <w:jc w:val="center"/>
        <w:rPr>
          <w:color w:val="000000"/>
          <w:sz w:val="28"/>
          <w:szCs w:val="28"/>
          <w:u w:val="single"/>
        </w:rPr>
      </w:pPr>
    </w:p>
    <w:p w:rsidR="00175C00" w:rsidRDefault="00175C00" w:rsidP="006F5EEE">
      <w:pPr>
        <w:ind w:left="24" w:right="43" w:firstLine="696"/>
        <w:jc w:val="center"/>
        <w:rPr>
          <w:b/>
          <w:color w:val="000000"/>
          <w:sz w:val="28"/>
          <w:szCs w:val="28"/>
        </w:rPr>
      </w:pPr>
      <w:r w:rsidRPr="00B57ACF">
        <w:rPr>
          <w:b/>
          <w:color w:val="000000"/>
          <w:sz w:val="28"/>
          <w:szCs w:val="28"/>
        </w:rPr>
        <w:t xml:space="preserve">Раздел </w:t>
      </w:r>
      <w:r w:rsidR="006F5EEE" w:rsidRPr="00B57ACF">
        <w:rPr>
          <w:b/>
          <w:color w:val="000000"/>
          <w:sz w:val="28"/>
          <w:szCs w:val="28"/>
        </w:rPr>
        <w:t xml:space="preserve">1. </w:t>
      </w:r>
      <w:r w:rsidRPr="00B57ACF">
        <w:rPr>
          <w:b/>
          <w:color w:val="000000"/>
          <w:sz w:val="28"/>
          <w:szCs w:val="28"/>
        </w:rPr>
        <w:t>Введение в дисциплину</w:t>
      </w:r>
    </w:p>
    <w:p w:rsidR="00175C00" w:rsidRDefault="00175C00" w:rsidP="006F5EEE">
      <w:pPr>
        <w:ind w:left="24" w:right="43" w:firstLine="696"/>
        <w:jc w:val="center"/>
        <w:rPr>
          <w:b/>
          <w:color w:val="000000"/>
          <w:sz w:val="28"/>
          <w:szCs w:val="28"/>
        </w:rPr>
      </w:pPr>
    </w:p>
    <w:p w:rsidR="00175C00" w:rsidRPr="00175C00" w:rsidRDefault="00175C00" w:rsidP="006F5EEE">
      <w:pPr>
        <w:ind w:left="24" w:right="43" w:firstLine="696"/>
        <w:jc w:val="center"/>
        <w:rPr>
          <w:color w:val="000000"/>
          <w:sz w:val="28"/>
          <w:szCs w:val="28"/>
        </w:rPr>
      </w:pPr>
      <w:r w:rsidRPr="00175C00">
        <w:rPr>
          <w:color w:val="000000"/>
          <w:sz w:val="28"/>
          <w:szCs w:val="28"/>
        </w:rPr>
        <w:t>Основная:</w:t>
      </w:r>
    </w:p>
    <w:p w:rsidR="00FA0059" w:rsidRPr="00FA0059" w:rsidRDefault="00FA0059" w:rsidP="005B60C7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>Конституция Республики Беларусь 1994г. (с изменениями и дополнениями, принятыми на республиканских референдумах 24 ноября 1996г. и 17 октября 2004г.). – Минск: Амалфея, 2005. – 48с.</w:t>
      </w:r>
    </w:p>
    <w:p w:rsidR="00FA0059" w:rsidRPr="00FA0059" w:rsidRDefault="00FA0059" w:rsidP="005B60C7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pacing w:val="12"/>
          <w:sz w:val="28"/>
          <w:szCs w:val="28"/>
        </w:rPr>
        <w:t xml:space="preserve">Антанович, Н. А. Методология и методы политического анализа: Пособие для </w:t>
      </w:r>
      <w:r w:rsidRPr="00FA0059">
        <w:rPr>
          <w:color w:val="000000"/>
          <w:sz w:val="28"/>
          <w:szCs w:val="28"/>
        </w:rPr>
        <w:t xml:space="preserve">студентов / Н. А. Антанович. – Мн.: БГУ, 2007. </w:t>
      </w:r>
      <w:r w:rsidRPr="00FA0059">
        <w:rPr>
          <w:color w:val="000000"/>
          <w:sz w:val="28"/>
          <w:szCs w:val="28"/>
        </w:rPr>
        <w:softHyphen/>
        <w:t>– 179с.</w:t>
      </w:r>
      <w:r w:rsidRPr="00FA0059">
        <w:rPr>
          <w:color w:val="000000"/>
          <w:sz w:val="28"/>
          <w:szCs w:val="28"/>
        </w:rPr>
        <w:softHyphen/>
      </w:r>
    </w:p>
    <w:p w:rsidR="00FA0059" w:rsidRPr="00FA0059" w:rsidRDefault="00FA0059" w:rsidP="005B60C7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>Бондарь, П.И. Политология: учеб.- метод. комплекс / П.И. Бондарь, Ю.П. Бондарь. – Минск: Аверсэв, 2003. – 463 с.</w:t>
      </w:r>
    </w:p>
    <w:p w:rsidR="00FA0059" w:rsidRPr="00FA0059" w:rsidRDefault="00FA0059" w:rsidP="005B60C7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pacing w:val="5"/>
          <w:sz w:val="28"/>
          <w:szCs w:val="28"/>
        </w:rPr>
        <w:t xml:space="preserve">Боришполец, К.П. Методы политических исследований: Учебное </w:t>
      </w:r>
      <w:r w:rsidRPr="00FA0059">
        <w:rPr>
          <w:color w:val="000000"/>
          <w:sz w:val="28"/>
          <w:szCs w:val="28"/>
        </w:rPr>
        <w:t>пособие для студентов вузов / К. П. Боришполец. – М.: Аспект Пресс, 2005. – 221 с.</w:t>
      </w:r>
    </w:p>
    <w:p w:rsidR="00FA0059" w:rsidRPr="00FA0059" w:rsidRDefault="00FA0059" w:rsidP="005B60C7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>Мельник, В.А. Политология: Учеб. – Мн.: Выш. шк., 2008. – 6-е изд., перераб. и доп. – 523 с.</w:t>
      </w:r>
    </w:p>
    <w:p w:rsidR="00FA0059" w:rsidRPr="00FA0059" w:rsidRDefault="00FA0059" w:rsidP="005B60C7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>Мельник, В.А. Современный словарь по политологии. – Мн.: Книжный Дом, 2004. – 640 с.</w:t>
      </w:r>
    </w:p>
    <w:p w:rsidR="00FA0059" w:rsidRPr="00FA0059" w:rsidRDefault="00FA0059" w:rsidP="005B60C7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pacing w:val="6"/>
          <w:sz w:val="28"/>
          <w:szCs w:val="28"/>
        </w:rPr>
        <w:t xml:space="preserve">Политология: хрестоматия / Сост. проф. М.А.Василик, доц. </w:t>
      </w:r>
      <w:r w:rsidRPr="00FA0059">
        <w:rPr>
          <w:color w:val="000000"/>
          <w:sz w:val="28"/>
          <w:szCs w:val="28"/>
        </w:rPr>
        <w:t>М.С.Вершинин. – М.: Гардарики, 1999. – 843 с.</w:t>
      </w:r>
    </w:p>
    <w:p w:rsidR="00FA0059" w:rsidRPr="00FA0059" w:rsidRDefault="00FA0059" w:rsidP="005B60C7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>Решетников, С.В. Политология / Н.П. Денисюк, С.В. Решетников и др.; под ред. С.В.Решетникова. – Мн.: НТООО ТетраСистемс, 2005. – 432 с.</w:t>
      </w:r>
    </w:p>
    <w:p w:rsidR="00FA0059" w:rsidRPr="00FA0059" w:rsidRDefault="00FA0059" w:rsidP="005B60C7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pacing w:val="8"/>
          <w:sz w:val="28"/>
          <w:szCs w:val="28"/>
        </w:rPr>
        <w:t xml:space="preserve">Соловьев, А.И. Политология: Политическая теория, политические </w:t>
      </w:r>
      <w:r w:rsidRPr="00FA0059">
        <w:rPr>
          <w:color w:val="000000"/>
          <w:sz w:val="28"/>
          <w:szCs w:val="28"/>
        </w:rPr>
        <w:t>технологии / А.И. Соловьев. – М.: АСПЕКТ-Пресс, 2003. – 559 с.</w:t>
      </w:r>
    </w:p>
    <w:p w:rsidR="00175C00" w:rsidRDefault="00175C00" w:rsidP="006F5EEE">
      <w:pPr>
        <w:ind w:left="24" w:right="43" w:firstLine="696"/>
        <w:jc w:val="center"/>
        <w:rPr>
          <w:b/>
          <w:color w:val="000000"/>
          <w:sz w:val="28"/>
          <w:szCs w:val="28"/>
        </w:rPr>
      </w:pPr>
    </w:p>
    <w:p w:rsidR="00175C00" w:rsidRDefault="00175C00" w:rsidP="006F5EEE">
      <w:pPr>
        <w:ind w:left="24" w:right="43" w:firstLine="696"/>
        <w:jc w:val="center"/>
        <w:rPr>
          <w:b/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Дополнительная</w:t>
      </w:r>
      <w:r>
        <w:rPr>
          <w:color w:val="000000"/>
          <w:sz w:val="28"/>
          <w:szCs w:val="28"/>
        </w:rPr>
        <w:t>:</w:t>
      </w:r>
    </w:p>
    <w:p w:rsidR="00175C00" w:rsidRDefault="00175C00" w:rsidP="006F5EEE">
      <w:pPr>
        <w:ind w:left="24" w:right="43" w:firstLine="696"/>
        <w:jc w:val="center"/>
        <w:rPr>
          <w:b/>
          <w:color w:val="000000"/>
          <w:sz w:val="28"/>
          <w:szCs w:val="28"/>
        </w:rPr>
      </w:pPr>
    </w:p>
    <w:p w:rsidR="00FA0059" w:rsidRPr="00FA0059" w:rsidRDefault="00FA0059" w:rsidP="005B60C7">
      <w:pPr>
        <w:widowControl w:val="0"/>
        <w:numPr>
          <w:ilvl w:val="0"/>
          <w:numId w:val="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>Алмонд, Г. Политическая наука: история дисциплины / Г. Алмонд // Полис. 1997. – № 6. – С. 174-184.</w:t>
      </w:r>
    </w:p>
    <w:p w:rsidR="00FA0059" w:rsidRPr="00FA0059" w:rsidRDefault="00FA0059" w:rsidP="005B60C7">
      <w:pPr>
        <w:widowControl w:val="0"/>
        <w:numPr>
          <w:ilvl w:val="0"/>
          <w:numId w:val="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>Василевич, Г.А. Конституционное развитие и белорусское государство / Г.А. Василевич // Беларуская думка. – 2003. – № 2. – С. 24-31.</w:t>
      </w:r>
    </w:p>
    <w:p w:rsidR="00FA0059" w:rsidRPr="00FA0059" w:rsidRDefault="00FA0059" w:rsidP="005B60C7">
      <w:pPr>
        <w:widowControl w:val="0"/>
        <w:numPr>
          <w:ilvl w:val="0"/>
          <w:numId w:val="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sz w:val="28"/>
          <w:szCs w:val="28"/>
          <w:lang w:val="be-BY"/>
        </w:rPr>
        <w:t>Василевич, Г. А. Органы государственной власти Республики Беларусь : (Конституционно-правовой статус) : учеб. пособие / Г. А. Василевич.</w:t>
      </w:r>
      <w:r w:rsidRPr="00FA0059">
        <w:rPr>
          <w:sz w:val="28"/>
          <w:szCs w:val="28"/>
        </w:rPr>
        <w:t xml:space="preserve"> – </w:t>
      </w:r>
      <w:r w:rsidRPr="00FA0059">
        <w:rPr>
          <w:sz w:val="28"/>
          <w:szCs w:val="28"/>
          <w:lang w:val="be-BY"/>
        </w:rPr>
        <w:t>Минск : Бип-С, 1999</w:t>
      </w:r>
      <w:r w:rsidRPr="00FA0059">
        <w:rPr>
          <w:sz w:val="28"/>
          <w:szCs w:val="28"/>
        </w:rPr>
        <w:t>. – 248 с.</w:t>
      </w:r>
    </w:p>
    <w:p w:rsidR="00FA0059" w:rsidRPr="00FA0059" w:rsidRDefault="00FA0059" w:rsidP="005B60C7">
      <w:pPr>
        <w:widowControl w:val="0"/>
        <w:numPr>
          <w:ilvl w:val="0"/>
          <w:numId w:val="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>Ватыль, В.Н. Государство как гарант человеческой свободы. (Интерпретация русской формы раннего политического либерализма). – Гродно: ГрГУ, 2001. – 302 с.</w:t>
      </w:r>
    </w:p>
    <w:p w:rsidR="00FA0059" w:rsidRPr="00FA0059" w:rsidRDefault="00FA0059" w:rsidP="005B60C7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 xml:space="preserve">Власть силы, сила власти: Сб. науч. тр. – М.: Юристъ, 1996. –135 с. Даль, Р. О демократии / Р. Даль. – М.:Аспект-Пресс, 2000. – 203 с. </w:t>
      </w:r>
    </w:p>
    <w:p w:rsidR="00FA0059" w:rsidRPr="00FA0059" w:rsidRDefault="00FA0059" w:rsidP="005B60C7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>Дегтярев, А. А. Основы политической теории / А. А. Дегтярев, М.: Высш. шк., 1998.239 с.</w:t>
      </w:r>
    </w:p>
    <w:p w:rsidR="00FA0059" w:rsidRPr="00FA0059" w:rsidRDefault="00FA0059" w:rsidP="005B60C7">
      <w:pPr>
        <w:widowControl w:val="0"/>
        <w:numPr>
          <w:ilvl w:val="0"/>
          <w:numId w:val="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 xml:space="preserve">Истон, Д. Новая революция в политической науке / Д. Истон // </w:t>
      </w:r>
      <w:r w:rsidRPr="00FA0059">
        <w:rPr>
          <w:color w:val="000000"/>
          <w:sz w:val="28"/>
          <w:szCs w:val="28"/>
        </w:rPr>
        <w:lastRenderedPageBreak/>
        <w:t>социально- политический журнал. – 1993. –№ 8. –С. 115-128.</w:t>
      </w:r>
    </w:p>
    <w:p w:rsidR="00FA0059" w:rsidRPr="00FA0059" w:rsidRDefault="00FA0059" w:rsidP="005B60C7">
      <w:pPr>
        <w:widowControl w:val="0"/>
        <w:numPr>
          <w:ilvl w:val="0"/>
          <w:numId w:val="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pacing w:val="10"/>
          <w:sz w:val="28"/>
          <w:szCs w:val="28"/>
        </w:rPr>
        <w:t xml:space="preserve">Крадин, Н.Н. Политическая антропология: Учебное пособие. – М.: </w:t>
      </w:r>
      <w:r w:rsidRPr="00FA0059">
        <w:rPr>
          <w:color w:val="000000"/>
          <w:sz w:val="28"/>
          <w:szCs w:val="28"/>
        </w:rPr>
        <w:t>«Ладомир», 2001. – 213 с.</w:t>
      </w:r>
    </w:p>
    <w:p w:rsidR="00FA0059" w:rsidRPr="00FA0059" w:rsidRDefault="00FA0059" w:rsidP="005B60C7">
      <w:pPr>
        <w:widowControl w:val="0"/>
        <w:numPr>
          <w:ilvl w:val="0"/>
          <w:numId w:val="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pacing w:val="10"/>
          <w:sz w:val="28"/>
          <w:szCs w:val="28"/>
        </w:rPr>
        <w:t xml:space="preserve"> Мангейм, Дж.Б. Политология. Методы исследования: Пер. с англ. / Дж. Б. Мангейм, Р.К. Рич. Предисл. А.К. Соловьева. – М.: Изд. “Весь мир”, </w:t>
      </w:r>
      <w:r w:rsidRPr="00FA0059">
        <w:rPr>
          <w:color w:val="000000"/>
          <w:sz w:val="28"/>
          <w:szCs w:val="28"/>
        </w:rPr>
        <w:t>1997. – 544 с.</w:t>
      </w:r>
    </w:p>
    <w:p w:rsidR="00FA0059" w:rsidRPr="00FA0059" w:rsidRDefault="00FA0059" w:rsidP="005B60C7">
      <w:pPr>
        <w:widowControl w:val="0"/>
        <w:numPr>
          <w:ilvl w:val="0"/>
          <w:numId w:val="5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pacing w:val="4"/>
          <w:sz w:val="28"/>
          <w:szCs w:val="28"/>
        </w:rPr>
        <w:t xml:space="preserve">Основы идеологии белорусского государства: Учебное пособие для </w:t>
      </w:r>
      <w:r w:rsidRPr="00FA0059">
        <w:rPr>
          <w:color w:val="000000"/>
          <w:sz w:val="28"/>
          <w:szCs w:val="28"/>
        </w:rPr>
        <w:t>вузов / под ред. С.Н.Князева, С.В.Решетникова. – Мн.: Академия управления при Президенте Республики Беларусь, 2004. – 491 с.</w:t>
      </w:r>
    </w:p>
    <w:p w:rsidR="00FA0059" w:rsidRPr="00FA0059" w:rsidRDefault="00FA0059" w:rsidP="005B60C7">
      <w:pPr>
        <w:widowControl w:val="0"/>
        <w:numPr>
          <w:ilvl w:val="0"/>
          <w:numId w:val="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 xml:space="preserve"> </w:t>
      </w:r>
      <w:r w:rsidRPr="00FA0059">
        <w:rPr>
          <w:color w:val="000000"/>
          <w:spacing w:val="8"/>
          <w:sz w:val="28"/>
          <w:szCs w:val="28"/>
        </w:rPr>
        <w:t xml:space="preserve">Халипов, В.Ф. Кратология как система наук о власти / В.Ф. Халипов. – М.: </w:t>
      </w:r>
      <w:r w:rsidRPr="00FA0059">
        <w:rPr>
          <w:color w:val="000000"/>
          <w:sz w:val="28"/>
          <w:szCs w:val="28"/>
        </w:rPr>
        <w:t>Республика, 1999. – 303 с.</w:t>
      </w:r>
    </w:p>
    <w:p w:rsidR="00FA0059" w:rsidRPr="00FA0059" w:rsidRDefault="00FA0059" w:rsidP="005B60C7">
      <w:pPr>
        <w:widowControl w:val="0"/>
        <w:numPr>
          <w:ilvl w:val="0"/>
          <w:numId w:val="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FA0059">
        <w:rPr>
          <w:color w:val="000000"/>
          <w:sz w:val="28"/>
          <w:szCs w:val="28"/>
        </w:rPr>
        <w:t xml:space="preserve"> </w:t>
      </w:r>
      <w:r w:rsidRPr="00FA0059">
        <w:rPr>
          <w:color w:val="000000"/>
          <w:spacing w:val="9"/>
          <w:sz w:val="28"/>
          <w:szCs w:val="28"/>
        </w:rPr>
        <w:t xml:space="preserve">Эндрейн, Ч. Сравнительный анализ политических систем. </w:t>
      </w:r>
      <w:r w:rsidRPr="00FA0059">
        <w:rPr>
          <w:color w:val="000000"/>
          <w:spacing w:val="8"/>
          <w:sz w:val="28"/>
          <w:szCs w:val="28"/>
        </w:rPr>
        <w:t xml:space="preserve">Эффективность осуществления политического курса и социальные </w:t>
      </w:r>
      <w:r w:rsidRPr="00FA0059">
        <w:rPr>
          <w:color w:val="000000"/>
          <w:sz w:val="28"/>
          <w:szCs w:val="28"/>
        </w:rPr>
        <w:t>преобразования / Ч. Эндрейн / пер с. англ. М.: Изд. дом « ИНФА-М», Изд. «Весь Мир», 2000. – 320 с.</w:t>
      </w:r>
    </w:p>
    <w:p w:rsidR="00FA0059" w:rsidRDefault="00FA0059" w:rsidP="006F5EEE">
      <w:pPr>
        <w:ind w:left="24" w:right="43" w:firstLine="696"/>
        <w:jc w:val="center"/>
        <w:rPr>
          <w:b/>
          <w:color w:val="000000"/>
          <w:sz w:val="28"/>
          <w:szCs w:val="28"/>
        </w:rPr>
      </w:pPr>
    </w:p>
    <w:p w:rsidR="006F5EEE" w:rsidRDefault="00CF5917" w:rsidP="006F5EEE">
      <w:pPr>
        <w:ind w:left="24" w:right="43" w:firstLine="69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2. </w:t>
      </w:r>
      <w:r w:rsidR="006F5EEE" w:rsidRPr="00E5464A">
        <w:rPr>
          <w:b/>
          <w:color w:val="000000"/>
          <w:sz w:val="28"/>
          <w:szCs w:val="28"/>
        </w:rPr>
        <w:t>Теория и методология политической науки</w:t>
      </w:r>
    </w:p>
    <w:p w:rsidR="006F5EEE" w:rsidRPr="00E5464A" w:rsidRDefault="006F5EEE" w:rsidP="006F5EEE">
      <w:pPr>
        <w:ind w:left="24" w:right="43" w:firstLine="696"/>
        <w:jc w:val="center"/>
        <w:rPr>
          <w:b/>
          <w:color w:val="000000"/>
          <w:sz w:val="28"/>
          <w:szCs w:val="28"/>
        </w:rPr>
      </w:pPr>
    </w:p>
    <w:p w:rsidR="006F5EEE" w:rsidRDefault="006F5EEE" w:rsidP="006F5EEE">
      <w:pPr>
        <w:shd w:val="clear" w:color="auto" w:fill="FFFFFF"/>
        <w:tabs>
          <w:tab w:val="left" w:pos="9360"/>
        </w:tabs>
        <w:ind w:left="24" w:right="43" w:firstLine="696"/>
        <w:jc w:val="center"/>
        <w:rPr>
          <w:color w:val="000000"/>
          <w:spacing w:val="-1"/>
          <w:sz w:val="28"/>
          <w:szCs w:val="28"/>
        </w:rPr>
      </w:pPr>
      <w:r w:rsidRPr="00697964">
        <w:rPr>
          <w:color w:val="000000"/>
          <w:spacing w:val="-1"/>
          <w:sz w:val="28"/>
          <w:szCs w:val="28"/>
        </w:rPr>
        <w:t>Основная:</w:t>
      </w:r>
    </w:p>
    <w:p w:rsidR="006F5EEE" w:rsidRPr="00697964" w:rsidRDefault="006F5EEE" w:rsidP="006F5EEE">
      <w:pPr>
        <w:shd w:val="clear" w:color="auto" w:fill="FFFFFF"/>
        <w:tabs>
          <w:tab w:val="left" w:pos="9360"/>
        </w:tabs>
        <w:ind w:left="24" w:right="43" w:firstLine="696"/>
        <w:jc w:val="center"/>
      </w:pPr>
    </w:p>
    <w:p w:rsidR="006F5EEE" w:rsidRPr="00697964" w:rsidRDefault="006F5EEE" w:rsidP="005B60C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Конституция Республики Беларусь 1994г. (с изменениями и дополнениями, принятыми на республиканских референдумах 24 ноября 1996г. и 17 октября 2004г.). – Минск: Амалфея, 2005. – 48с.</w:t>
      </w:r>
    </w:p>
    <w:p w:rsidR="006F5EEE" w:rsidRPr="00697964" w:rsidRDefault="006F5EEE" w:rsidP="005B60C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12"/>
          <w:sz w:val="28"/>
          <w:szCs w:val="28"/>
        </w:rPr>
        <w:t xml:space="preserve">Антанович, Н. А. Методология и методы политического анализа: Пособие для </w:t>
      </w:r>
      <w:r w:rsidRPr="00697964">
        <w:rPr>
          <w:color w:val="000000"/>
          <w:sz w:val="28"/>
          <w:szCs w:val="28"/>
        </w:rPr>
        <w:t xml:space="preserve">студентов / Н. А. Антанович. – Мн.: БГУ, 2007. </w:t>
      </w:r>
      <w:r w:rsidRPr="00697964">
        <w:rPr>
          <w:color w:val="000000"/>
          <w:sz w:val="28"/>
          <w:szCs w:val="28"/>
        </w:rPr>
        <w:softHyphen/>
        <w:t>– 179с.</w:t>
      </w:r>
      <w:r w:rsidRPr="00697964">
        <w:rPr>
          <w:color w:val="000000"/>
          <w:sz w:val="28"/>
          <w:szCs w:val="28"/>
        </w:rPr>
        <w:softHyphen/>
      </w:r>
    </w:p>
    <w:p w:rsidR="006F5EEE" w:rsidRPr="00697964" w:rsidRDefault="006F5EEE" w:rsidP="005B60C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Бондарь, П.И. Политология: учеб.- метод. комплекс / П.И. Бондарь, Ю.П. Бондарь. – Минск: Аверсэв, 2003. – 463 с.</w:t>
      </w:r>
    </w:p>
    <w:p w:rsidR="006F5EEE" w:rsidRDefault="006F5EEE" w:rsidP="005B60C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5"/>
          <w:sz w:val="28"/>
          <w:szCs w:val="28"/>
        </w:rPr>
        <w:t xml:space="preserve">Боришполец, К.П. Методы политических исследований: Учебное </w:t>
      </w:r>
      <w:r w:rsidRPr="00697964">
        <w:rPr>
          <w:color w:val="000000"/>
          <w:sz w:val="28"/>
          <w:szCs w:val="28"/>
        </w:rPr>
        <w:t>пособие для студентов вузов / К. П. Боришполец. – М.: Аспект Пресс, 2005. – 221 с.</w:t>
      </w:r>
    </w:p>
    <w:p w:rsidR="00B27424" w:rsidRPr="00697964" w:rsidRDefault="00B27424" w:rsidP="005B60C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Липецкий А.И. Разнообразие  политических систем как следствие различий в поведении людей \ А.И. Липецкий // Полис. 2013. №6. С. 8-25.</w:t>
      </w:r>
    </w:p>
    <w:p w:rsidR="006F5EEE" w:rsidRPr="00697964" w:rsidRDefault="006F5EEE" w:rsidP="005B60C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Мельник, В.А. Политология: Учеб. – Мн.: Выш. шк., 2008. – 6-е изд., перераб. и доп. – 523 с.</w:t>
      </w:r>
    </w:p>
    <w:p w:rsidR="006F5EEE" w:rsidRPr="00697964" w:rsidRDefault="006F5EEE" w:rsidP="005B60C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Мельник, В.А. Современный словарь по политологии. – Мн.: Книжный Дом, 2004. – 640 с.</w:t>
      </w:r>
    </w:p>
    <w:p w:rsidR="006F5EEE" w:rsidRPr="00697964" w:rsidRDefault="006F5EEE" w:rsidP="005B60C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6"/>
          <w:sz w:val="28"/>
          <w:szCs w:val="28"/>
        </w:rPr>
        <w:t xml:space="preserve">Политология: хрестоматия / Сост. проф. М.А.Василик, доц. </w:t>
      </w:r>
      <w:r w:rsidRPr="00697964">
        <w:rPr>
          <w:color w:val="000000"/>
          <w:sz w:val="28"/>
          <w:szCs w:val="28"/>
        </w:rPr>
        <w:t>М.С.Вершинин. – М.: Гардарики, 1999. – 843 с.</w:t>
      </w:r>
    </w:p>
    <w:p w:rsidR="006F5EEE" w:rsidRPr="00697964" w:rsidRDefault="006F5EEE" w:rsidP="005B60C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Решетников, С.В. Политология / Н.П. Денисюк, С.В. Решетников и др.; под ред. С.В.Решетникова. – Мн.: НТООО ТетраСистемс, 2005. – 432 с.</w:t>
      </w:r>
    </w:p>
    <w:p w:rsidR="006F5EEE" w:rsidRPr="00B57ACF" w:rsidRDefault="006F5EEE" w:rsidP="005B60C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8"/>
          <w:sz w:val="28"/>
          <w:szCs w:val="28"/>
        </w:rPr>
        <w:t xml:space="preserve">Соловьев, А.И. Политология: Политическая теория, политические </w:t>
      </w:r>
      <w:r w:rsidRPr="00697964">
        <w:rPr>
          <w:color w:val="000000"/>
          <w:sz w:val="28"/>
          <w:szCs w:val="28"/>
        </w:rPr>
        <w:t>технологии / А.И. Соловьев. – М.: АСПЕКТ-Пресс, 2003. – 559 с.</w:t>
      </w:r>
    </w:p>
    <w:p w:rsidR="006F5EEE" w:rsidRDefault="006F5EEE" w:rsidP="00B57ACF">
      <w:pPr>
        <w:shd w:val="clear" w:color="auto" w:fill="FFFFFF"/>
        <w:tabs>
          <w:tab w:val="left" w:pos="0"/>
          <w:tab w:val="left" w:pos="567"/>
        </w:tabs>
        <w:ind w:right="43" w:firstLine="709"/>
        <w:jc w:val="center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lastRenderedPageBreak/>
        <w:t>Дополнительная:</w:t>
      </w:r>
    </w:p>
    <w:p w:rsidR="006F5EEE" w:rsidRPr="00697964" w:rsidRDefault="006F5EEE" w:rsidP="00B57ACF">
      <w:pPr>
        <w:shd w:val="clear" w:color="auto" w:fill="FFFFFF"/>
        <w:tabs>
          <w:tab w:val="left" w:pos="0"/>
          <w:tab w:val="left" w:pos="567"/>
        </w:tabs>
        <w:ind w:right="43" w:firstLine="709"/>
        <w:jc w:val="both"/>
      </w:pPr>
    </w:p>
    <w:p w:rsidR="006F5EEE" w:rsidRPr="00697964" w:rsidRDefault="006F5EEE" w:rsidP="005B60C7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Алмонд, Г. Политическая наука: история дисциплины / Г. Алмонд // Полис. 1997. – № 6. – С. 174-184.</w:t>
      </w:r>
    </w:p>
    <w:p w:rsidR="006F5EEE" w:rsidRPr="00697964" w:rsidRDefault="006F5EEE" w:rsidP="005B60C7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Василевич, Г.А. Конституционное развитие и белорусское государство / Г.А. Василевич // Беларуская думка. – 2003. – № 2. – С. 24-31.</w:t>
      </w:r>
    </w:p>
    <w:p w:rsidR="006F5EEE" w:rsidRPr="00697964" w:rsidRDefault="006F5EEE" w:rsidP="005B60C7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sz w:val="28"/>
          <w:szCs w:val="28"/>
          <w:lang w:val="be-BY"/>
        </w:rPr>
        <w:t>Василевич, Г. А. Органы государственной власти Республики Беларусь : (Конституционно-правовой статус) : учеб. пособие / Г. А. Василевич.</w:t>
      </w:r>
      <w:r w:rsidRPr="00697964">
        <w:rPr>
          <w:sz w:val="28"/>
          <w:szCs w:val="28"/>
        </w:rPr>
        <w:t xml:space="preserve"> – </w:t>
      </w:r>
      <w:r w:rsidRPr="00697964">
        <w:rPr>
          <w:sz w:val="28"/>
          <w:szCs w:val="28"/>
          <w:lang w:val="be-BY"/>
        </w:rPr>
        <w:t>Минск : Бип-С, 1999</w:t>
      </w:r>
      <w:r w:rsidRPr="00697964">
        <w:rPr>
          <w:sz w:val="28"/>
          <w:szCs w:val="28"/>
        </w:rPr>
        <w:t>. – 248 с.</w:t>
      </w:r>
    </w:p>
    <w:p w:rsidR="006F5EEE" w:rsidRPr="00697964" w:rsidRDefault="006F5EEE" w:rsidP="005B60C7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Ватыль, В.Н. Государство как гарант человеческой свободы. (Интерпретация русской формы раннего политического либерализма). – Гродно: ГрГУ, 2001. – 302 с.</w:t>
      </w:r>
    </w:p>
    <w:p w:rsidR="006F5EEE" w:rsidRPr="00697964" w:rsidRDefault="006F5EEE" w:rsidP="005B60C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Власть силы, сила власти: Сб. науч. тр. – М.: Юристъ, 1996. –135 с. Даль, Р. О демократии / Р. Даль. – М.:Аспект-Пресс, 2000. – 203 с. </w:t>
      </w:r>
    </w:p>
    <w:p w:rsidR="006F5EEE" w:rsidRPr="00697964" w:rsidRDefault="006F5EEE" w:rsidP="005B60C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Дегтярев, А. А. Основы политической теории / А. А. Дегтярев, М.: Высш. шк., 1998.239 с.</w:t>
      </w:r>
    </w:p>
    <w:p w:rsidR="006F5EEE" w:rsidRPr="00697964" w:rsidRDefault="006F5EEE" w:rsidP="005B60C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  <w:tab w:val="left" w:pos="54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Истон, Д. Новая революция в политической науке / Д. Истон // социально- политический журнал. – 1993. –№ 8. –С. 115-128.</w:t>
      </w:r>
    </w:p>
    <w:p w:rsidR="006F5EEE" w:rsidRPr="00697964" w:rsidRDefault="006F5EEE" w:rsidP="005B60C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  <w:tab w:val="left" w:pos="54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10"/>
          <w:sz w:val="28"/>
          <w:szCs w:val="28"/>
        </w:rPr>
        <w:t xml:space="preserve">Крадин, Н.Н. Политическая антропология: Учебное пособие. – М.: </w:t>
      </w:r>
      <w:r w:rsidRPr="00697964">
        <w:rPr>
          <w:color w:val="000000"/>
          <w:sz w:val="28"/>
          <w:szCs w:val="28"/>
        </w:rPr>
        <w:t>«Ладомир», 2001. – 213 с.</w:t>
      </w:r>
    </w:p>
    <w:p w:rsidR="006F5EEE" w:rsidRPr="00697964" w:rsidRDefault="006F5EEE" w:rsidP="005B60C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  <w:tab w:val="left" w:pos="54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10"/>
          <w:sz w:val="28"/>
          <w:szCs w:val="28"/>
        </w:rPr>
        <w:t xml:space="preserve"> Мангейм, Дж.Б. Политология. Методы исследования: Пер. с англ. / Дж. Б. Мангейм, Р.К. Рич. Предисл. А.К. Соловьева. – М.: Изд. “Весь мир”, </w:t>
      </w:r>
      <w:r w:rsidRPr="00697964">
        <w:rPr>
          <w:color w:val="000000"/>
          <w:sz w:val="28"/>
          <w:szCs w:val="28"/>
        </w:rPr>
        <w:t>1997. – 544 с.</w:t>
      </w:r>
    </w:p>
    <w:p w:rsidR="006F5EEE" w:rsidRPr="00697964" w:rsidRDefault="006F5EEE" w:rsidP="005B60C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4"/>
          <w:sz w:val="28"/>
          <w:szCs w:val="28"/>
        </w:rPr>
        <w:t xml:space="preserve">Основы идеологии белорусского государства: Учебное пособие для </w:t>
      </w:r>
      <w:r w:rsidRPr="00697964">
        <w:rPr>
          <w:color w:val="000000"/>
          <w:sz w:val="28"/>
          <w:szCs w:val="28"/>
        </w:rPr>
        <w:t>вузов / под ред. С.Н.Князева, С.В.Решетникова. – Мн.: Академия управления при Президенте Республики Беларусь, 2004. – 491 с.</w:t>
      </w:r>
    </w:p>
    <w:p w:rsidR="006F5EEE" w:rsidRPr="00697964" w:rsidRDefault="006F5EEE" w:rsidP="005B60C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  <w:tab w:val="left" w:pos="54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 </w:t>
      </w:r>
      <w:r w:rsidRPr="00697964">
        <w:rPr>
          <w:color w:val="000000"/>
          <w:spacing w:val="8"/>
          <w:sz w:val="28"/>
          <w:szCs w:val="28"/>
        </w:rPr>
        <w:t xml:space="preserve">Халипов, В.Ф. Кратология как система наук о власти / В.Ф. Халипов. – М.: </w:t>
      </w:r>
      <w:r w:rsidRPr="00697964">
        <w:rPr>
          <w:color w:val="000000"/>
          <w:sz w:val="28"/>
          <w:szCs w:val="28"/>
        </w:rPr>
        <w:t>Республика, 1999. – 303 с.</w:t>
      </w:r>
    </w:p>
    <w:p w:rsidR="006F5EEE" w:rsidRPr="00697964" w:rsidRDefault="006F5EEE" w:rsidP="005B60C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  <w:tab w:val="left" w:pos="54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 </w:t>
      </w:r>
      <w:r w:rsidRPr="00697964">
        <w:rPr>
          <w:color w:val="000000"/>
          <w:spacing w:val="9"/>
          <w:sz w:val="28"/>
          <w:szCs w:val="28"/>
        </w:rPr>
        <w:t xml:space="preserve">Эндрейн, Ч. Сравнительный анализ политических систем. </w:t>
      </w:r>
      <w:r w:rsidRPr="00697964">
        <w:rPr>
          <w:color w:val="000000"/>
          <w:spacing w:val="8"/>
          <w:sz w:val="28"/>
          <w:szCs w:val="28"/>
        </w:rPr>
        <w:t xml:space="preserve">Эффективность осуществления политического курса и социальные </w:t>
      </w:r>
      <w:r w:rsidRPr="00697964">
        <w:rPr>
          <w:color w:val="000000"/>
          <w:sz w:val="28"/>
          <w:szCs w:val="28"/>
        </w:rPr>
        <w:t>преобразования / Ч. Эндрейн / пер с. англ. М.: Изд. дом « ИНФА-М», Изд. «Весь Мир», 2000. – 320 с.</w:t>
      </w:r>
    </w:p>
    <w:p w:rsidR="006F5EEE" w:rsidRDefault="006F5EEE" w:rsidP="00B57ACF">
      <w:pPr>
        <w:widowControl w:val="0"/>
        <w:shd w:val="clear" w:color="auto" w:fill="FFFFFF"/>
        <w:tabs>
          <w:tab w:val="left" w:pos="0"/>
          <w:tab w:val="left" w:pos="540"/>
          <w:tab w:val="left" w:pos="567"/>
        </w:tabs>
        <w:autoSpaceDE w:val="0"/>
        <w:autoSpaceDN w:val="0"/>
        <w:adjustRightInd w:val="0"/>
        <w:ind w:right="43" w:firstLine="709"/>
        <w:jc w:val="both"/>
        <w:rPr>
          <w:color w:val="000000"/>
          <w:sz w:val="28"/>
          <w:szCs w:val="28"/>
          <w:lang w:val="en-US"/>
        </w:rPr>
      </w:pPr>
    </w:p>
    <w:p w:rsidR="006F5EEE" w:rsidRPr="007978D5" w:rsidRDefault="00175C00" w:rsidP="006F5EEE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</w:t>
      </w:r>
      <w:r w:rsidR="00CF5917">
        <w:rPr>
          <w:b/>
          <w:color w:val="000000"/>
          <w:sz w:val="28"/>
          <w:szCs w:val="28"/>
        </w:rPr>
        <w:t xml:space="preserve"> 3</w:t>
      </w:r>
      <w:r w:rsidR="006F5EEE" w:rsidRPr="007978D5">
        <w:rPr>
          <w:b/>
          <w:color w:val="000000"/>
          <w:sz w:val="28"/>
          <w:szCs w:val="28"/>
        </w:rPr>
        <w:t>. Политика и ее субстанциональные свойства</w:t>
      </w:r>
    </w:p>
    <w:p w:rsidR="006F5EEE" w:rsidRPr="007978D5" w:rsidRDefault="006F5EEE" w:rsidP="006F5EEE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center"/>
        <w:rPr>
          <w:b/>
          <w:color w:val="000000"/>
          <w:sz w:val="28"/>
          <w:szCs w:val="28"/>
        </w:rPr>
      </w:pPr>
    </w:p>
    <w:p w:rsidR="006F5EEE" w:rsidRDefault="006F5EEE" w:rsidP="006F5EEE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Основная:</w:t>
      </w:r>
    </w:p>
    <w:p w:rsidR="006F5EEE" w:rsidRDefault="006F5EEE" w:rsidP="006F5EEE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</w:p>
    <w:p w:rsidR="006F5EEE" w:rsidRDefault="006F5EEE" w:rsidP="005B60C7">
      <w:pPr>
        <w:widowControl w:val="0"/>
        <w:numPr>
          <w:ilvl w:val="0"/>
          <w:numId w:val="2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Конституция Республики Беларусь 1994г. (с изменениями и дополнениями, принятыми на республиканских референдумах 24 ноября 1996г. и 17 октября 2004г.). – Минск: Амалфея, 2005. – 48с</w:t>
      </w:r>
    </w:p>
    <w:p w:rsidR="006F5EEE" w:rsidRDefault="006F5EEE" w:rsidP="005B60C7">
      <w:pPr>
        <w:widowControl w:val="0"/>
        <w:numPr>
          <w:ilvl w:val="0"/>
          <w:numId w:val="2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Антанович, Н.А. Методология и методы политического анализа: Пособие для студентов / Н.А. Антанович, - Мн.: БГУ, 2007. – 179 с.</w:t>
      </w:r>
    </w:p>
    <w:p w:rsidR="006F5EEE" w:rsidRDefault="006F5EEE" w:rsidP="005B60C7">
      <w:pPr>
        <w:widowControl w:val="0"/>
        <w:numPr>
          <w:ilvl w:val="0"/>
          <w:numId w:val="2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Вебер, М. Политика как призвание и профессия / М. Вебер // Избранные произведения. Пер. с нем. – М.: Прогресс, 1990. – с. 644 – 706.</w:t>
      </w:r>
    </w:p>
    <w:p w:rsidR="006F5EEE" w:rsidRDefault="006F5EEE" w:rsidP="005B60C7">
      <w:pPr>
        <w:widowControl w:val="0"/>
        <w:numPr>
          <w:ilvl w:val="0"/>
          <w:numId w:val="2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Общество и политика. Современные исследования, поиск </w:t>
      </w:r>
      <w:r>
        <w:rPr>
          <w:color w:val="000000"/>
          <w:sz w:val="28"/>
          <w:szCs w:val="28"/>
        </w:rPr>
        <w:lastRenderedPageBreak/>
        <w:t>концепций./ Под ред. В.Ю Большакова. – СПб.: Изд-во С.-Петерб. Ун-та, 2000. – 512 с.</w:t>
      </w:r>
    </w:p>
    <w:p w:rsidR="006F5EEE" w:rsidRPr="00697964" w:rsidRDefault="006F5EEE" w:rsidP="005B60C7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Решетников, С.В. Политология / Н.П. Денисюк, С.В. Решетников и др.; под ред. С.В.Решетникова. – Мн.: НТООО ТетраСистемс, 2005. – 432 с.</w:t>
      </w:r>
    </w:p>
    <w:p w:rsidR="006F5EEE" w:rsidRDefault="006F5EEE" w:rsidP="005B60C7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8"/>
          <w:sz w:val="28"/>
          <w:szCs w:val="28"/>
        </w:rPr>
        <w:t xml:space="preserve">Соловьев, А.И. Политология: Политическая теория, политические </w:t>
      </w:r>
      <w:r w:rsidRPr="00697964">
        <w:rPr>
          <w:color w:val="000000"/>
          <w:sz w:val="28"/>
          <w:szCs w:val="28"/>
        </w:rPr>
        <w:t>технологии / А.И. Соловьев. – М.: АСПЕКТ-Пресс, 2003. – 559 с.</w:t>
      </w:r>
    </w:p>
    <w:p w:rsidR="006F5EEE" w:rsidRDefault="006F5EEE" w:rsidP="006F5EE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</w:p>
    <w:p w:rsidR="006F5EEE" w:rsidRDefault="006F5EEE" w:rsidP="006F5EE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Дополнительная:</w:t>
      </w:r>
    </w:p>
    <w:p w:rsidR="006F5EEE" w:rsidRDefault="006F5EEE" w:rsidP="006F5EE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center"/>
        <w:rPr>
          <w:color w:val="000000"/>
          <w:sz w:val="28"/>
          <w:szCs w:val="28"/>
        </w:rPr>
      </w:pPr>
    </w:p>
    <w:p w:rsidR="006F5EEE" w:rsidRDefault="006F5EEE" w:rsidP="005B60C7">
      <w:pPr>
        <w:widowControl w:val="0"/>
        <w:numPr>
          <w:ilvl w:val="0"/>
          <w:numId w:val="21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10"/>
          <w:sz w:val="28"/>
          <w:szCs w:val="28"/>
        </w:rPr>
        <w:t xml:space="preserve">Бутромеев, В.П. Символ власти: </w:t>
      </w:r>
      <w:r w:rsidRPr="00697964">
        <w:rPr>
          <w:color w:val="000000"/>
          <w:sz w:val="28"/>
          <w:szCs w:val="28"/>
        </w:rPr>
        <w:t>Иллюстрированный энциклопедический справочник / В.П. Бутромеев, В.В.</w:t>
      </w:r>
      <w:r w:rsidRPr="00697964">
        <w:rPr>
          <w:color w:val="000000"/>
          <w:spacing w:val="10"/>
          <w:sz w:val="28"/>
          <w:szCs w:val="28"/>
        </w:rPr>
        <w:t xml:space="preserve"> Бутромеев, Н.В. Бутромеева</w:t>
      </w:r>
      <w:r w:rsidRPr="00697964">
        <w:rPr>
          <w:color w:val="000000"/>
          <w:sz w:val="28"/>
          <w:szCs w:val="28"/>
        </w:rPr>
        <w:t xml:space="preserve">. - М.: БЕЛЫЙ ГОРОД, 2007. – 576 с. </w:t>
      </w:r>
    </w:p>
    <w:p w:rsidR="006F5EEE" w:rsidRPr="00697964" w:rsidRDefault="006F5EEE" w:rsidP="005B60C7">
      <w:pPr>
        <w:widowControl w:val="0"/>
        <w:numPr>
          <w:ilvl w:val="0"/>
          <w:numId w:val="21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Василевич, Г.А. Белорусское государство на рубеже веков. 2-е изд. доп. / Г.А. Василевич. – Минск: Право и экономика, 2007. – 509 с. </w:t>
      </w:r>
    </w:p>
    <w:p w:rsidR="006F5EEE" w:rsidRPr="00697964" w:rsidRDefault="006F5EEE" w:rsidP="005B60C7">
      <w:pPr>
        <w:widowControl w:val="0"/>
        <w:numPr>
          <w:ilvl w:val="0"/>
          <w:numId w:val="21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9"/>
          <w:sz w:val="28"/>
          <w:szCs w:val="28"/>
        </w:rPr>
        <w:t xml:space="preserve">Гречнева, Е.Ф. Общественная политика в системе </w:t>
      </w:r>
      <w:r w:rsidRPr="00697964">
        <w:rPr>
          <w:color w:val="000000"/>
          <w:sz w:val="28"/>
          <w:szCs w:val="28"/>
        </w:rPr>
        <w:t>государственного управления</w:t>
      </w:r>
      <w:r w:rsidRPr="00697964">
        <w:rPr>
          <w:color w:val="000000"/>
          <w:spacing w:val="9"/>
          <w:sz w:val="28"/>
          <w:szCs w:val="28"/>
        </w:rPr>
        <w:t xml:space="preserve"> / Е.Ф. Гречнева, Б.Я. Мигас. – </w:t>
      </w:r>
      <w:r w:rsidRPr="00697964">
        <w:rPr>
          <w:color w:val="000000"/>
          <w:sz w:val="28"/>
          <w:szCs w:val="28"/>
        </w:rPr>
        <w:t>Мн.: МГЛУ, 2004. –128 с.</w:t>
      </w:r>
    </w:p>
    <w:p w:rsidR="00D103EB" w:rsidRDefault="00D103EB" w:rsidP="005B60C7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Зубов А.Б. Органические преимущества демократии / А.Б. Зубов // Полис. 2013. №2. С. 40-50.</w:t>
      </w:r>
    </w:p>
    <w:p w:rsidR="006F5EEE" w:rsidRDefault="006F5EEE" w:rsidP="005B60C7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Ледяев, В.Г. Власть: концептуальный анализ / В.Г. Ледяев //  Полис. – 2000. - № 1. – с. 97 – 107.</w:t>
      </w:r>
    </w:p>
    <w:p w:rsidR="006F5EEE" w:rsidRDefault="006F5EEE" w:rsidP="005B60C7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Луман, Н. Власть / Н. Луман // Пер. с.нем. А. Антоновского. – М.: Праксис, 2001. – 256 с.</w:t>
      </w:r>
    </w:p>
    <w:p w:rsidR="006F5EEE" w:rsidRPr="002B1ED6" w:rsidRDefault="006F5EEE" w:rsidP="005B60C7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Макарин. А.В. Бюрократия в системе политической власти / А.В. Макарин. – СПб.: Изд-во С. – Петерб. ун-та, 2000. – 65 с.</w:t>
      </w:r>
    </w:p>
    <w:p w:rsidR="006F5EEE" w:rsidRPr="002B1ED6" w:rsidRDefault="006F5EEE" w:rsidP="006F5EEE">
      <w:pPr>
        <w:widowControl w:val="0"/>
        <w:shd w:val="clear" w:color="auto" w:fill="FFFFFF"/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  <w:u w:val="single"/>
        </w:rPr>
      </w:pPr>
    </w:p>
    <w:p w:rsidR="006F5EEE" w:rsidRPr="007978D5" w:rsidRDefault="00175C00" w:rsidP="006F5EEE">
      <w:pPr>
        <w:widowControl w:val="0"/>
        <w:shd w:val="clear" w:color="auto" w:fill="FFFFFF"/>
        <w:autoSpaceDE w:val="0"/>
        <w:autoSpaceDN w:val="0"/>
        <w:adjustRightInd w:val="0"/>
        <w:ind w:left="24" w:right="43" w:firstLine="69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</w:t>
      </w:r>
      <w:r w:rsidR="00CF5917">
        <w:rPr>
          <w:b/>
          <w:color w:val="000000"/>
          <w:sz w:val="28"/>
          <w:szCs w:val="28"/>
        </w:rPr>
        <w:t xml:space="preserve"> 4</w:t>
      </w:r>
      <w:r w:rsidR="006F5EEE" w:rsidRPr="007978D5">
        <w:rPr>
          <w:b/>
          <w:color w:val="000000"/>
          <w:sz w:val="28"/>
          <w:szCs w:val="28"/>
        </w:rPr>
        <w:t>. Политические институты</w:t>
      </w:r>
    </w:p>
    <w:p w:rsidR="006F5EEE" w:rsidRDefault="006F5EEE" w:rsidP="006F5EEE">
      <w:pPr>
        <w:widowControl w:val="0"/>
        <w:shd w:val="clear" w:color="auto" w:fill="FFFFFF"/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  <w:u w:val="single"/>
        </w:rPr>
      </w:pPr>
    </w:p>
    <w:p w:rsidR="006F5EEE" w:rsidRDefault="006F5EEE" w:rsidP="006F5EEE">
      <w:pPr>
        <w:widowControl w:val="0"/>
        <w:shd w:val="clear" w:color="auto" w:fill="FFFFFF"/>
        <w:autoSpaceDE w:val="0"/>
        <w:autoSpaceDN w:val="0"/>
        <w:adjustRightInd w:val="0"/>
        <w:ind w:left="24" w:right="43" w:firstLine="696"/>
        <w:jc w:val="center"/>
        <w:rPr>
          <w:color w:val="000000"/>
          <w:spacing w:val="-2"/>
          <w:sz w:val="28"/>
          <w:szCs w:val="28"/>
        </w:rPr>
      </w:pPr>
      <w:r w:rsidRPr="00697964">
        <w:rPr>
          <w:color w:val="000000"/>
          <w:spacing w:val="-2"/>
          <w:sz w:val="28"/>
          <w:szCs w:val="28"/>
        </w:rPr>
        <w:t>Основная:</w:t>
      </w:r>
    </w:p>
    <w:p w:rsidR="006F5EEE" w:rsidRPr="00697964" w:rsidRDefault="006F5EEE" w:rsidP="006F5EEE">
      <w:pPr>
        <w:widowControl w:val="0"/>
        <w:shd w:val="clear" w:color="auto" w:fill="FFFFFF"/>
        <w:autoSpaceDE w:val="0"/>
        <w:autoSpaceDN w:val="0"/>
        <w:adjustRightInd w:val="0"/>
        <w:ind w:left="24" w:right="43" w:firstLine="696"/>
        <w:jc w:val="center"/>
      </w:pPr>
    </w:p>
    <w:p w:rsidR="00DC1063" w:rsidRDefault="00DC1063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Афанасьева О.В. Открытое государство как институт устойчивого развития / О.В. Афанасьева // Общественные науки и современность. 2013. №2. С. 60-71.</w:t>
      </w:r>
    </w:p>
    <w:p w:rsidR="006F5EEE" w:rsidRPr="00697964" w:rsidRDefault="006F5EEE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Конституция Республики Беларусь 1994г. (с изменениями и дополнениями, принятыми на республиканских референдумах 24 ноября 1996г. и 17 октября 2004г.). – Минск: Амалфея, 2005. – 48с.</w:t>
      </w:r>
    </w:p>
    <w:p w:rsidR="006F5EEE" w:rsidRPr="00697964" w:rsidRDefault="006F5EEE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За сильную процветающую Беларусь. Материалы Второго Всебелорусского народного собрания 18 мая 2001г. Мн. Беларусь, 2001. – 261 с.</w:t>
      </w:r>
    </w:p>
    <w:p w:rsidR="006F5EEE" w:rsidRPr="00697964" w:rsidRDefault="006F5EEE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9"/>
          <w:sz w:val="28"/>
          <w:szCs w:val="28"/>
        </w:rPr>
        <w:t xml:space="preserve">Послание Президента Республики Беларусь А.Г.Лукашенко </w:t>
      </w:r>
      <w:r w:rsidRPr="00697964">
        <w:rPr>
          <w:color w:val="000000"/>
          <w:sz w:val="28"/>
          <w:szCs w:val="28"/>
        </w:rPr>
        <w:t>Национальному собранию Республики Беларусь. Мн., 2003. – 41 с.</w:t>
      </w:r>
    </w:p>
    <w:p w:rsidR="006F5EEE" w:rsidRPr="00697964" w:rsidRDefault="006F5EEE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8"/>
          <w:sz w:val="28"/>
          <w:szCs w:val="28"/>
        </w:rPr>
        <w:t xml:space="preserve">Послание Президента Республики Беларусь А.Г.Лукашенко </w:t>
      </w:r>
      <w:r w:rsidRPr="00697964">
        <w:rPr>
          <w:color w:val="000000"/>
          <w:spacing w:val="7"/>
          <w:sz w:val="28"/>
          <w:szCs w:val="28"/>
        </w:rPr>
        <w:t xml:space="preserve">Национальному собранию Республики Беларусь и белорусскому </w:t>
      </w:r>
      <w:r w:rsidRPr="00697964">
        <w:rPr>
          <w:color w:val="000000"/>
          <w:sz w:val="28"/>
          <w:szCs w:val="28"/>
        </w:rPr>
        <w:t xml:space="preserve">народу. </w:t>
      </w:r>
      <w:r w:rsidRPr="00697964">
        <w:rPr>
          <w:color w:val="000000"/>
          <w:sz w:val="28"/>
          <w:szCs w:val="28"/>
        </w:rPr>
        <w:lastRenderedPageBreak/>
        <w:t>Мн., 2004. – 37 с.</w:t>
      </w:r>
    </w:p>
    <w:p w:rsidR="006F5EEE" w:rsidRPr="00697964" w:rsidRDefault="006F5EEE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8"/>
          <w:sz w:val="28"/>
          <w:szCs w:val="28"/>
        </w:rPr>
        <w:t xml:space="preserve">Послание Президента Республики Беларусь А.Г.Лукашенко </w:t>
      </w:r>
      <w:r w:rsidRPr="00697964">
        <w:rPr>
          <w:color w:val="000000"/>
          <w:spacing w:val="6"/>
          <w:sz w:val="28"/>
          <w:szCs w:val="28"/>
        </w:rPr>
        <w:t xml:space="preserve">белорусскому народу и Национальному собранию Республики </w:t>
      </w:r>
      <w:r w:rsidRPr="00697964">
        <w:rPr>
          <w:color w:val="000000"/>
          <w:sz w:val="28"/>
          <w:szCs w:val="28"/>
        </w:rPr>
        <w:t>Беларусь. Мн., 2005. – 67 с.</w:t>
      </w:r>
    </w:p>
    <w:p w:rsidR="006F5EEE" w:rsidRDefault="006F5EEE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9"/>
          <w:sz w:val="28"/>
          <w:szCs w:val="28"/>
        </w:rPr>
        <w:t xml:space="preserve">Государство для народа: Документы и материалы третьего </w:t>
      </w:r>
      <w:r w:rsidRPr="00697964">
        <w:rPr>
          <w:color w:val="000000"/>
          <w:sz w:val="28"/>
          <w:szCs w:val="28"/>
        </w:rPr>
        <w:t>Всебелорусского народного собрания 2-Змарта 2006г. / редкол.: А.Н.Рубинов и др. Мн.: Беларусь, 2006. – 463с.</w:t>
      </w:r>
    </w:p>
    <w:p w:rsidR="00144C3A" w:rsidRPr="00697964" w:rsidRDefault="00144C3A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Перегудов С.П. Партии и группы интересов: к новой модели взаимодействия / С.П. Перегудов // Полис. 2014. №1. С.45-59.</w:t>
      </w:r>
    </w:p>
    <w:p w:rsidR="006F5EEE" w:rsidRPr="00697964" w:rsidRDefault="006F5EEE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4"/>
          <w:sz w:val="28"/>
          <w:szCs w:val="28"/>
        </w:rPr>
        <w:t xml:space="preserve">Послание Президента Республики Беларусь А.Г.Лукашенко </w:t>
      </w:r>
      <w:r w:rsidRPr="00697964">
        <w:rPr>
          <w:color w:val="000000"/>
          <w:spacing w:val="6"/>
          <w:sz w:val="28"/>
          <w:szCs w:val="28"/>
        </w:rPr>
        <w:t xml:space="preserve">белорусскому народу и Национальному собранию Республики </w:t>
      </w:r>
      <w:r w:rsidRPr="00697964">
        <w:rPr>
          <w:color w:val="000000"/>
          <w:sz w:val="28"/>
          <w:szCs w:val="28"/>
        </w:rPr>
        <w:t>Беларусь: Независимая Беларусь - наш достойный и надежный дом. Мн., 2007. – 62 с.</w:t>
      </w:r>
    </w:p>
    <w:p w:rsidR="006F5EEE" w:rsidRPr="00697964" w:rsidRDefault="006F5EEE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Василевич, Г.А. Конституционное развитие и белорусское государство / Г.А. Василевич // Беларуская думка. – 2003. – № 2. – С. 24-31.</w:t>
      </w:r>
    </w:p>
    <w:p w:rsidR="006F5EEE" w:rsidRPr="00697964" w:rsidRDefault="006F5EEE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sz w:val="28"/>
          <w:szCs w:val="28"/>
          <w:lang w:val="be-BY"/>
        </w:rPr>
        <w:t>Василевич, Г. А. Органы государственной власти Республики Беларусь : (Конституционно-правовой статус) : учеб. пособие / Г. А. Василевич.</w:t>
      </w:r>
      <w:r w:rsidRPr="00697964">
        <w:rPr>
          <w:sz w:val="28"/>
          <w:szCs w:val="28"/>
        </w:rPr>
        <w:t xml:space="preserve"> – </w:t>
      </w:r>
      <w:r w:rsidRPr="00697964">
        <w:rPr>
          <w:sz w:val="28"/>
          <w:szCs w:val="28"/>
          <w:lang w:val="be-BY"/>
        </w:rPr>
        <w:t>Минск : Бип-С, 1999</w:t>
      </w:r>
      <w:r w:rsidRPr="00697964">
        <w:rPr>
          <w:sz w:val="28"/>
          <w:szCs w:val="28"/>
        </w:rPr>
        <w:t>. – 248 с.</w:t>
      </w:r>
    </w:p>
    <w:p w:rsidR="006F5EEE" w:rsidRPr="00697964" w:rsidRDefault="006F5EEE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13"/>
          <w:sz w:val="28"/>
          <w:szCs w:val="28"/>
        </w:rPr>
        <w:t>Ильин, В. В. Политология: Учебник для вузов / В.В. Ильин. – М.: Книжный дом «Университет», 2001. – 716с.</w:t>
      </w:r>
    </w:p>
    <w:p w:rsidR="006F5EEE" w:rsidRDefault="006F5EEE" w:rsidP="005B60C7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Решетников, С.В. Политология / Н.П. Денисюк, С.В. Решетников и др; под ред. С.В.Решетникова. – Мн.: НТООО ТетраСистемс, 2005. –</w:t>
      </w:r>
      <w:r>
        <w:rPr>
          <w:color w:val="000000"/>
          <w:sz w:val="28"/>
          <w:szCs w:val="28"/>
        </w:rPr>
        <w:t xml:space="preserve"> </w:t>
      </w:r>
      <w:r w:rsidRPr="00697964">
        <w:rPr>
          <w:color w:val="000000"/>
          <w:sz w:val="28"/>
          <w:szCs w:val="28"/>
        </w:rPr>
        <w:t>432 с.</w:t>
      </w:r>
    </w:p>
    <w:p w:rsidR="006F5EEE" w:rsidRPr="00697964" w:rsidRDefault="006F5EEE" w:rsidP="00662200">
      <w:pPr>
        <w:shd w:val="clear" w:color="auto" w:fill="FFFFFF"/>
        <w:tabs>
          <w:tab w:val="left" w:pos="725"/>
        </w:tabs>
        <w:ind w:right="43"/>
        <w:jc w:val="both"/>
        <w:rPr>
          <w:color w:val="000000"/>
          <w:sz w:val="28"/>
          <w:szCs w:val="28"/>
        </w:rPr>
      </w:pPr>
    </w:p>
    <w:p w:rsidR="006F5EEE" w:rsidRPr="00697964" w:rsidRDefault="006F5EEE" w:rsidP="006F5EEE">
      <w:pPr>
        <w:shd w:val="clear" w:color="auto" w:fill="FFFFFF"/>
        <w:ind w:left="24" w:right="43" w:firstLine="696"/>
        <w:jc w:val="center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Дополнительная:</w:t>
      </w:r>
    </w:p>
    <w:p w:rsidR="006F5EEE" w:rsidRPr="00697964" w:rsidRDefault="006F5EEE" w:rsidP="006F5EEE">
      <w:pPr>
        <w:shd w:val="clear" w:color="auto" w:fill="FFFFFF"/>
        <w:tabs>
          <w:tab w:val="left" w:pos="851"/>
        </w:tabs>
        <w:ind w:left="24" w:right="43" w:firstLine="696"/>
        <w:jc w:val="both"/>
        <w:rPr>
          <w:color w:val="000000"/>
          <w:spacing w:val="11"/>
          <w:sz w:val="28"/>
          <w:szCs w:val="28"/>
        </w:rPr>
      </w:pPr>
    </w:p>
    <w:p w:rsidR="006F5EEE" w:rsidRPr="00133DC5" w:rsidRDefault="006F5EEE" w:rsidP="00133DC5">
      <w:pPr>
        <w:shd w:val="clear" w:color="auto" w:fill="FFFFFF"/>
        <w:tabs>
          <w:tab w:val="left" w:pos="851"/>
        </w:tabs>
        <w:ind w:left="24" w:right="43" w:firstLine="696"/>
        <w:jc w:val="both"/>
        <w:rPr>
          <w:color w:val="000000"/>
          <w:spacing w:val="11"/>
          <w:sz w:val="28"/>
          <w:szCs w:val="28"/>
        </w:rPr>
      </w:pPr>
      <w:r w:rsidRPr="00697964">
        <w:rPr>
          <w:color w:val="000000"/>
          <w:spacing w:val="11"/>
          <w:sz w:val="28"/>
          <w:szCs w:val="28"/>
        </w:rPr>
        <w:t xml:space="preserve">1. Вельский, К.С. Разделение властей и ответственность в </w:t>
      </w:r>
      <w:r w:rsidRPr="00697964">
        <w:rPr>
          <w:color w:val="000000"/>
          <w:spacing w:val="4"/>
          <w:sz w:val="28"/>
          <w:szCs w:val="28"/>
        </w:rPr>
        <w:t xml:space="preserve">государственном управлении: (Политологические аспекты): учебное </w:t>
      </w:r>
      <w:r w:rsidRPr="00697964">
        <w:rPr>
          <w:color w:val="000000"/>
          <w:sz w:val="28"/>
          <w:szCs w:val="28"/>
        </w:rPr>
        <w:t>пособие / К.С. Вельский. – М., 1990. – 167 с.</w:t>
      </w:r>
    </w:p>
    <w:p w:rsidR="006F5EEE" w:rsidRPr="00697964" w:rsidRDefault="006F5EEE" w:rsidP="005B60C7">
      <w:pPr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9"/>
          <w:sz w:val="28"/>
          <w:szCs w:val="28"/>
        </w:rPr>
        <w:t>Дробязко, С.Г</w:t>
      </w:r>
      <w:r w:rsidRPr="00697964">
        <w:rPr>
          <w:i/>
          <w:iCs/>
          <w:color w:val="000000"/>
          <w:spacing w:val="9"/>
          <w:sz w:val="28"/>
          <w:szCs w:val="28"/>
        </w:rPr>
        <w:t xml:space="preserve">. </w:t>
      </w:r>
      <w:r w:rsidRPr="00697964">
        <w:rPr>
          <w:color w:val="000000"/>
          <w:spacing w:val="9"/>
          <w:sz w:val="28"/>
          <w:szCs w:val="28"/>
        </w:rPr>
        <w:t xml:space="preserve">Социальное правовое государство и государство </w:t>
      </w:r>
      <w:r w:rsidRPr="00697964">
        <w:rPr>
          <w:color w:val="000000"/>
          <w:sz w:val="28"/>
          <w:szCs w:val="28"/>
        </w:rPr>
        <w:t>вообще: (К вопросу об определении) / С.Г. Дробязко // Вестн. Белорус, ун-та. – Сер. 3. Г</w:t>
      </w:r>
      <w:r w:rsidRPr="00697964">
        <w:rPr>
          <w:color w:val="000000"/>
          <w:sz w:val="28"/>
          <w:szCs w:val="28"/>
          <w:lang w:val="en-US"/>
        </w:rPr>
        <w:t>i</w:t>
      </w:r>
      <w:r w:rsidRPr="00697964">
        <w:rPr>
          <w:color w:val="000000"/>
          <w:sz w:val="28"/>
          <w:szCs w:val="28"/>
        </w:rPr>
        <w:t>сторыя, ф</w:t>
      </w:r>
      <w:r w:rsidRPr="00697964">
        <w:rPr>
          <w:color w:val="000000"/>
          <w:sz w:val="28"/>
          <w:szCs w:val="28"/>
          <w:lang w:val="en-US"/>
        </w:rPr>
        <w:t>i</w:t>
      </w:r>
      <w:r w:rsidRPr="00697964">
        <w:rPr>
          <w:color w:val="000000"/>
          <w:sz w:val="28"/>
          <w:szCs w:val="28"/>
        </w:rPr>
        <w:t>ласоф</w:t>
      </w:r>
      <w:r w:rsidRPr="00697964">
        <w:rPr>
          <w:color w:val="000000"/>
          <w:sz w:val="28"/>
          <w:szCs w:val="28"/>
          <w:lang w:val="en-US"/>
        </w:rPr>
        <w:t>i</w:t>
      </w:r>
      <w:r w:rsidRPr="00697964">
        <w:rPr>
          <w:color w:val="000000"/>
          <w:sz w:val="28"/>
          <w:szCs w:val="28"/>
        </w:rPr>
        <w:t>я, пал</w:t>
      </w:r>
      <w:r w:rsidRPr="00697964">
        <w:rPr>
          <w:color w:val="000000"/>
          <w:sz w:val="28"/>
          <w:szCs w:val="28"/>
          <w:lang w:val="en-US"/>
        </w:rPr>
        <w:t>i</w:t>
      </w:r>
      <w:r w:rsidRPr="00697964">
        <w:rPr>
          <w:color w:val="000000"/>
          <w:sz w:val="28"/>
          <w:szCs w:val="28"/>
        </w:rPr>
        <w:t>талог</w:t>
      </w:r>
      <w:r w:rsidRPr="00697964">
        <w:rPr>
          <w:color w:val="000000"/>
          <w:sz w:val="28"/>
          <w:szCs w:val="28"/>
          <w:lang w:val="en-US"/>
        </w:rPr>
        <w:t>i</w:t>
      </w:r>
      <w:r w:rsidRPr="00697964">
        <w:rPr>
          <w:color w:val="000000"/>
          <w:sz w:val="28"/>
          <w:szCs w:val="28"/>
        </w:rPr>
        <w:t>я, сацыялог</w:t>
      </w:r>
      <w:r w:rsidRPr="00697964">
        <w:rPr>
          <w:color w:val="000000"/>
          <w:sz w:val="28"/>
          <w:szCs w:val="28"/>
          <w:lang w:val="en-US"/>
        </w:rPr>
        <w:t>i</w:t>
      </w:r>
      <w:r w:rsidRPr="00697964">
        <w:rPr>
          <w:color w:val="000000"/>
          <w:sz w:val="28"/>
          <w:szCs w:val="28"/>
        </w:rPr>
        <w:t>я, эканом</w:t>
      </w:r>
      <w:r w:rsidRPr="00697964">
        <w:rPr>
          <w:color w:val="000000"/>
          <w:sz w:val="28"/>
          <w:szCs w:val="28"/>
          <w:lang w:val="en-US"/>
        </w:rPr>
        <w:t>i</w:t>
      </w:r>
      <w:r w:rsidRPr="00697964">
        <w:rPr>
          <w:color w:val="000000"/>
          <w:sz w:val="28"/>
          <w:szCs w:val="28"/>
        </w:rPr>
        <w:t xml:space="preserve">ка, права. –1996. – № 2. – </w:t>
      </w:r>
      <w:r w:rsidRPr="00697964">
        <w:rPr>
          <w:color w:val="000000"/>
          <w:sz w:val="28"/>
          <w:szCs w:val="28"/>
          <w:lang w:val="en-US"/>
        </w:rPr>
        <w:t>C</w:t>
      </w:r>
      <w:r w:rsidRPr="00697964">
        <w:rPr>
          <w:color w:val="000000"/>
          <w:sz w:val="28"/>
          <w:szCs w:val="28"/>
        </w:rPr>
        <w:t>.45-48.</w:t>
      </w:r>
    </w:p>
    <w:p w:rsidR="006F5EEE" w:rsidRDefault="006F5EEE" w:rsidP="005B60C7">
      <w:pPr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Дугин, А.Г. Философия политики. - М.: Арктогея, 2004. – 616 с.</w:t>
      </w:r>
    </w:p>
    <w:p w:rsidR="0054157A" w:rsidRPr="00697964" w:rsidRDefault="0054157A" w:rsidP="005B60C7">
      <w:pPr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Красин Ю.А. Государство и общество: сдвиги во властном поле / Ю.А. Красин // Полис. 2013. №5. С. 51-58.</w:t>
      </w:r>
    </w:p>
    <w:p w:rsidR="006F5EEE" w:rsidRPr="00C43B59" w:rsidRDefault="006F5EEE" w:rsidP="00C43B59">
      <w:pPr>
        <w:pStyle w:val="ae"/>
        <w:numPr>
          <w:ilvl w:val="0"/>
          <w:numId w:val="8"/>
        </w:numPr>
        <w:shd w:val="clear" w:color="auto" w:fill="FFFFFF"/>
        <w:tabs>
          <w:tab w:val="left" w:pos="851"/>
        </w:tabs>
        <w:ind w:right="43"/>
        <w:jc w:val="both"/>
        <w:rPr>
          <w:color w:val="000000"/>
          <w:sz w:val="28"/>
          <w:szCs w:val="28"/>
        </w:rPr>
      </w:pPr>
      <w:r w:rsidRPr="00C43B59">
        <w:rPr>
          <w:color w:val="000000"/>
          <w:sz w:val="28"/>
          <w:szCs w:val="28"/>
        </w:rPr>
        <w:t xml:space="preserve">Местное самоуправление: проблемы и решения: Материалы междунар. симпозиума. – Москва, 1995.. М.: ИНИ0Н, 1996. – 291 с. </w:t>
      </w:r>
    </w:p>
    <w:p w:rsidR="00C43B59" w:rsidRPr="00C43B59" w:rsidRDefault="00C43B59" w:rsidP="00C43B59">
      <w:pPr>
        <w:pStyle w:val="ae"/>
        <w:numPr>
          <w:ilvl w:val="0"/>
          <w:numId w:val="8"/>
        </w:numPr>
        <w:shd w:val="clear" w:color="auto" w:fill="FFFFFF"/>
        <w:tabs>
          <w:tab w:val="left" w:pos="851"/>
        </w:tabs>
        <w:ind w:right="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Неклесса А.И. Непрерывный плебисцит. Генетика гражданского общества / А.И. Неклесса // Полис. 2013. №2. С. 24-39.</w:t>
      </w:r>
    </w:p>
    <w:p w:rsidR="006F5EEE" w:rsidRPr="00697964" w:rsidRDefault="006F5EEE" w:rsidP="006F5EEE">
      <w:pPr>
        <w:shd w:val="clear" w:color="auto" w:fill="FFFFFF"/>
        <w:tabs>
          <w:tab w:val="left" w:pos="851"/>
        </w:tabs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5. Соловей, Т.Г. Политические партии и партийные системы: учебно-методическое пособие / Т.Г. Соловей. – Мн.: Минский государственный медицинский университет, 2003.  – 60 с. </w:t>
      </w:r>
    </w:p>
    <w:p w:rsidR="006F5EEE" w:rsidRDefault="006F5EEE" w:rsidP="006F5EEE">
      <w:pPr>
        <w:shd w:val="clear" w:color="auto" w:fill="FFFFFF"/>
        <w:tabs>
          <w:tab w:val="left" w:pos="851"/>
        </w:tabs>
        <w:ind w:left="24" w:right="43" w:firstLine="696"/>
        <w:jc w:val="both"/>
        <w:rPr>
          <w:color w:val="000000"/>
          <w:spacing w:val="3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6. Становление многопартийности в Восточной Европе в 1990-е годы. М.: </w:t>
      </w:r>
      <w:r w:rsidRPr="00697964">
        <w:rPr>
          <w:color w:val="000000"/>
          <w:spacing w:val="3"/>
          <w:sz w:val="28"/>
          <w:szCs w:val="28"/>
        </w:rPr>
        <w:t>ИНИОН, 1996. – 218с.</w:t>
      </w:r>
    </w:p>
    <w:p w:rsidR="006F5EEE" w:rsidRPr="00697964" w:rsidRDefault="006F5EEE" w:rsidP="006F5EEE">
      <w:pPr>
        <w:shd w:val="clear" w:color="auto" w:fill="FFFFFF"/>
        <w:tabs>
          <w:tab w:val="left" w:pos="851"/>
        </w:tabs>
        <w:ind w:left="24" w:right="43" w:firstLine="696"/>
        <w:jc w:val="both"/>
      </w:pPr>
    </w:p>
    <w:p w:rsidR="00FF2D57" w:rsidRDefault="00FF2D57" w:rsidP="006F5EEE">
      <w:pPr>
        <w:shd w:val="clear" w:color="auto" w:fill="FFFFFF"/>
        <w:ind w:left="24" w:right="43" w:firstLine="696"/>
        <w:jc w:val="center"/>
        <w:rPr>
          <w:color w:val="000000"/>
          <w:sz w:val="28"/>
          <w:szCs w:val="28"/>
        </w:rPr>
      </w:pPr>
    </w:p>
    <w:p w:rsidR="006F5EEE" w:rsidRDefault="006F5EEE" w:rsidP="006F5EEE">
      <w:pPr>
        <w:shd w:val="clear" w:color="auto" w:fill="FFFFFF"/>
        <w:ind w:left="24" w:right="43" w:firstLine="696"/>
        <w:jc w:val="center"/>
        <w:rPr>
          <w:rFonts w:ascii="Arial" w:hAnsi="Arial" w:cs="Arial"/>
          <w:color w:val="000000"/>
          <w:sz w:val="30"/>
          <w:szCs w:val="30"/>
        </w:rPr>
      </w:pPr>
      <w:r w:rsidRPr="00697964">
        <w:rPr>
          <w:color w:val="000000"/>
          <w:sz w:val="28"/>
          <w:szCs w:val="28"/>
        </w:rPr>
        <w:lastRenderedPageBreak/>
        <w:t>Интернет-источники</w:t>
      </w:r>
      <w:r w:rsidRPr="00697964">
        <w:rPr>
          <w:rFonts w:ascii="Arial" w:hAnsi="Arial" w:cs="Arial"/>
          <w:color w:val="000000"/>
          <w:sz w:val="30"/>
          <w:szCs w:val="30"/>
        </w:rPr>
        <w:t>: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center"/>
      </w:pPr>
    </w:p>
    <w:p w:rsidR="006F5EEE" w:rsidRPr="00697964" w:rsidRDefault="006F5EEE" w:rsidP="005B60C7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president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 xml:space="preserve">/ Официальный сайт Президента Республики </w:t>
      </w:r>
      <w:r w:rsidRPr="00697964">
        <w:rPr>
          <w:color w:val="000000"/>
          <w:spacing w:val="-1"/>
          <w:sz w:val="28"/>
          <w:szCs w:val="28"/>
        </w:rPr>
        <w:t>Беларусь</w:t>
      </w:r>
    </w:p>
    <w:p w:rsidR="006F5EEE" w:rsidRPr="00697964" w:rsidRDefault="006F5EEE" w:rsidP="005B60C7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government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>/ Правительство Республики Беларусь</w:t>
      </w:r>
    </w:p>
    <w:p w:rsidR="006F5EEE" w:rsidRPr="00697964" w:rsidRDefault="006F5EEE" w:rsidP="005B60C7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u w:val="single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nlb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>/ Национальная библиотека Республики Беларусь</w:t>
      </w:r>
    </w:p>
    <w:p w:rsidR="006F5EEE" w:rsidRPr="00697964" w:rsidRDefault="006F5EEE" w:rsidP="005B60C7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wwvv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ncpi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>/ Национальный центр правовой информации Республики Беларусь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  <w:rPr>
          <w:color w:val="000000"/>
          <w:sz w:val="28"/>
          <w:szCs w:val="28"/>
          <w:u w:val="single"/>
        </w:rPr>
      </w:pPr>
    </w:p>
    <w:p w:rsidR="006F5EEE" w:rsidRDefault="00175C00" w:rsidP="006F5EEE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</w:t>
      </w:r>
      <w:r w:rsidR="00CF5917">
        <w:rPr>
          <w:b/>
          <w:color w:val="000000"/>
          <w:sz w:val="28"/>
          <w:szCs w:val="28"/>
        </w:rPr>
        <w:t xml:space="preserve"> 5</w:t>
      </w:r>
      <w:r w:rsidR="006F5EEE" w:rsidRPr="007978D5">
        <w:rPr>
          <w:b/>
          <w:color w:val="000000"/>
          <w:sz w:val="28"/>
          <w:szCs w:val="28"/>
        </w:rPr>
        <w:t>.  Политические процессы</w:t>
      </w:r>
    </w:p>
    <w:p w:rsidR="006F5EEE" w:rsidRPr="007978D5" w:rsidRDefault="006F5EEE" w:rsidP="006F5EEE">
      <w:pPr>
        <w:shd w:val="clear" w:color="auto" w:fill="FFFFFF"/>
        <w:ind w:left="24" w:right="43" w:firstLine="696"/>
        <w:jc w:val="center"/>
        <w:rPr>
          <w:b/>
        </w:rPr>
      </w:pPr>
    </w:p>
    <w:p w:rsidR="006F5EEE" w:rsidRDefault="006F5EEE" w:rsidP="006F5EEE">
      <w:pPr>
        <w:shd w:val="clear" w:color="auto" w:fill="FFFFFF"/>
        <w:ind w:left="24" w:right="43" w:firstLine="696"/>
        <w:jc w:val="center"/>
        <w:rPr>
          <w:color w:val="000000"/>
          <w:spacing w:val="-2"/>
          <w:sz w:val="28"/>
          <w:szCs w:val="28"/>
        </w:rPr>
      </w:pPr>
      <w:r w:rsidRPr="00697964">
        <w:rPr>
          <w:color w:val="000000"/>
          <w:spacing w:val="-2"/>
          <w:sz w:val="28"/>
          <w:szCs w:val="28"/>
        </w:rPr>
        <w:t>Основная: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</w:pPr>
    </w:p>
    <w:p w:rsidR="006F5EEE" w:rsidRPr="00697964" w:rsidRDefault="006F5EEE" w:rsidP="005B60C7">
      <w:pPr>
        <w:widowControl w:val="0"/>
        <w:numPr>
          <w:ilvl w:val="0"/>
          <w:numId w:val="1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Конституция Республики Беларусь 1994г. (с изменениями и дополнениями, принятыми на республиканских референдумах 24 ноября 1996г. и 17 октября 2004г.). – Минск: Амалфея, 2005. –  48с.</w:t>
      </w:r>
    </w:p>
    <w:p w:rsidR="006F5EEE" w:rsidRPr="00697964" w:rsidRDefault="006F5EEE" w:rsidP="005B60C7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9"/>
          <w:sz w:val="28"/>
          <w:szCs w:val="28"/>
        </w:rPr>
        <w:t xml:space="preserve">Государство для народа: Документы и материалы третьего </w:t>
      </w:r>
      <w:r w:rsidRPr="00697964">
        <w:rPr>
          <w:color w:val="000000"/>
          <w:sz w:val="28"/>
          <w:szCs w:val="28"/>
        </w:rPr>
        <w:t>Всебелорусского народного собрания 2-Змарта 2006г. / редкол.: А.Н.Рубинов и др. Мн.: Беларусь, 2006. – 463с.</w:t>
      </w:r>
    </w:p>
    <w:p w:rsidR="006F5EEE" w:rsidRPr="00697964" w:rsidRDefault="006F5EEE" w:rsidP="005B60C7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Избирательный кодекс Республики Беларусь. – Мн.: Национальный центр правовой информации Республики Беларусь, 2000. – 167 с.</w:t>
      </w:r>
    </w:p>
    <w:p w:rsidR="006F5EEE" w:rsidRPr="00697964" w:rsidRDefault="006F5EEE" w:rsidP="005B60C7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7"/>
          <w:sz w:val="28"/>
          <w:szCs w:val="28"/>
        </w:rPr>
        <w:t xml:space="preserve">Данилов, А.Н. Переходное общество: Проблемы системной </w:t>
      </w:r>
      <w:r w:rsidRPr="00697964">
        <w:rPr>
          <w:color w:val="000000"/>
          <w:sz w:val="28"/>
          <w:szCs w:val="28"/>
        </w:rPr>
        <w:t>трансформации / А.Н. Данилов. –  Мн.: Ун</w:t>
      </w:r>
      <w:r w:rsidRPr="00697964">
        <w:rPr>
          <w:color w:val="000000"/>
          <w:sz w:val="28"/>
          <w:szCs w:val="28"/>
          <w:lang w:val="en-US"/>
        </w:rPr>
        <w:t>i</w:t>
      </w:r>
      <w:r w:rsidRPr="00697964">
        <w:rPr>
          <w:color w:val="000000"/>
          <w:sz w:val="28"/>
          <w:szCs w:val="28"/>
        </w:rPr>
        <w:t>верс</w:t>
      </w:r>
      <w:r w:rsidRPr="00697964">
        <w:rPr>
          <w:color w:val="000000"/>
          <w:sz w:val="28"/>
          <w:szCs w:val="28"/>
          <w:lang w:val="en-US"/>
        </w:rPr>
        <w:t>i</w:t>
      </w:r>
      <w:r w:rsidRPr="00697964">
        <w:rPr>
          <w:color w:val="000000"/>
          <w:sz w:val="28"/>
          <w:szCs w:val="28"/>
        </w:rPr>
        <w:t>тэцкае, 1997. – 413 с.</w:t>
      </w:r>
    </w:p>
    <w:p w:rsidR="006F5EEE" w:rsidRPr="00697964" w:rsidRDefault="006F5EEE" w:rsidP="005B60C7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6"/>
          <w:sz w:val="28"/>
          <w:szCs w:val="28"/>
        </w:rPr>
        <w:t>Доган, М., Пеласси, Д. Сравнительная политическая социология / М. Доган, Д Пеласси – М.: Социально-политический журнал,</w:t>
      </w:r>
      <w:r w:rsidRPr="00697964">
        <w:rPr>
          <w:color w:val="000000"/>
          <w:sz w:val="28"/>
          <w:szCs w:val="28"/>
        </w:rPr>
        <w:t>1994. – 272 с.</w:t>
      </w:r>
    </w:p>
    <w:p w:rsidR="006F5EEE" w:rsidRPr="00697964" w:rsidRDefault="006F5EEE" w:rsidP="005B60C7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4"/>
          <w:sz w:val="28"/>
          <w:szCs w:val="28"/>
        </w:rPr>
        <w:t xml:space="preserve">Основы идеологии белорусского государства: Учебное пособие для </w:t>
      </w:r>
      <w:r w:rsidRPr="00697964">
        <w:rPr>
          <w:color w:val="000000"/>
          <w:sz w:val="28"/>
          <w:szCs w:val="28"/>
        </w:rPr>
        <w:t>вузов / под ред. С.Н.Князева, С.В.Решетникова. – Мн.: Академия управления при Президенте Республики Беларусь, 2004. – 491 с.</w:t>
      </w:r>
    </w:p>
    <w:p w:rsidR="006F5EEE" w:rsidRPr="00697964" w:rsidRDefault="006F5EEE" w:rsidP="005B60C7">
      <w:pPr>
        <w:widowControl w:val="0"/>
        <w:numPr>
          <w:ilvl w:val="0"/>
          <w:numId w:val="1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Решетников, С.В. Политология / Н.П. Денисюк, С.В. Решетников и др; под ред. С.В.Решетникова. – Мн.: НТООО ТетраСистемс, 2005. –432 с.</w:t>
      </w:r>
    </w:p>
    <w:p w:rsidR="006F5EEE" w:rsidRPr="00697964" w:rsidRDefault="006F5EEE" w:rsidP="006F5EEE">
      <w:pPr>
        <w:shd w:val="clear" w:color="auto" w:fill="FFFFFF"/>
        <w:tabs>
          <w:tab w:val="left" w:pos="725"/>
        </w:tabs>
        <w:ind w:left="24" w:right="43" w:firstLine="696"/>
        <w:jc w:val="both"/>
        <w:rPr>
          <w:color w:val="000000"/>
          <w:sz w:val="28"/>
          <w:szCs w:val="28"/>
        </w:rPr>
      </w:pPr>
    </w:p>
    <w:p w:rsidR="006F5EEE" w:rsidRDefault="006F5EEE" w:rsidP="006F5EEE">
      <w:pPr>
        <w:shd w:val="clear" w:color="auto" w:fill="FFFFFF"/>
        <w:ind w:left="24" w:right="43" w:firstLine="696"/>
        <w:jc w:val="center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Дополнительная: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</w:pPr>
    </w:p>
    <w:p w:rsidR="006F5EEE" w:rsidRPr="00697964" w:rsidRDefault="006F5EEE" w:rsidP="005B60C7">
      <w:pPr>
        <w:widowControl w:val="0"/>
        <w:numPr>
          <w:ilvl w:val="0"/>
          <w:numId w:val="11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Бреннингмейер, О. Предотвращение этнических конфликтов / О. Бреннингмейер // МЭМО. – 2000. – №3. – С. 38 - 46.</w:t>
      </w:r>
    </w:p>
    <w:p w:rsidR="006F5EEE" w:rsidRPr="00697964" w:rsidRDefault="006F5EEE" w:rsidP="005B60C7">
      <w:pPr>
        <w:widowControl w:val="0"/>
        <w:numPr>
          <w:ilvl w:val="0"/>
          <w:numId w:val="11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Володин, А.Г. Гражданское общество и модернизация в России (Истоки и современная проблематика) / А.Г. Володин // Полис. – 2000. – №3. – С. 104 – 116.</w:t>
      </w:r>
    </w:p>
    <w:p w:rsidR="006F5EEE" w:rsidRPr="00697964" w:rsidRDefault="006F5EEE" w:rsidP="005B60C7">
      <w:pPr>
        <w:widowControl w:val="0"/>
        <w:numPr>
          <w:ilvl w:val="0"/>
          <w:numId w:val="11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7"/>
          <w:sz w:val="28"/>
          <w:szCs w:val="28"/>
        </w:rPr>
        <w:t xml:space="preserve">Гржейщак, С.Е. Региональное политическое лидерство в современном </w:t>
      </w:r>
      <w:r w:rsidRPr="00697964">
        <w:rPr>
          <w:color w:val="000000"/>
          <w:spacing w:val="8"/>
          <w:sz w:val="28"/>
          <w:szCs w:val="28"/>
        </w:rPr>
        <w:t>политическом процессе / С.Е. Гржейщак // Вестник Московского университета</w:t>
      </w:r>
      <w:r w:rsidRPr="00697964">
        <w:rPr>
          <w:color w:val="000000"/>
          <w:sz w:val="28"/>
          <w:szCs w:val="28"/>
        </w:rPr>
        <w:t>. – Сер. 12, Политические науки. – 2000. – № 1. – С. 21-35.</w:t>
      </w:r>
    </w:p>
    <w:p w:rsidR="006F5EEE" w:rsidRPr="00697964" w:rsidRDefault="006F5EEE" w:rsidP="005B60C7">
      <w:pPr>
        <w:widowControl w:val="0"/>
        <w:numPr>
          <w:ilvl w:val="0"/>
          <w:numId w:val="11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6"/>
          <w:sz w:val="28"/>
          <w:szCs w:val="28"/>
        </w:rPr>
        <w:t xml:space="preserve">Здравомыслов, А.Г. Власть и общество в России: кризис 90-х годов А.Г. Здравомыслов // </w:t>
      </w:r>
      <w:r w:rsidRPr="00697964">
        <w:rPr>
          <w:color w:val="000000"/>
          <w:sz w:val="28"/>
          <w:szCs w:val="28"/>
        </w:rPr>
        <w:t xml:space="preserve">Общественные науки и современность. – 2000. </w:t>
      </w:r>
      <w:r w:rsidRPr="00697964">
        <w:rPr>
          <w:color w:val="000000"/>
          <w:sz w:val="28"/>
          <w:szCs w:val="28"/>
        </w:rPr>
        <w:lastRenderedPageBreak/>
        <w:t>–№6. – С. 25 – 34.</w:t>
      </w:r>
    </w:p>
    <w:p w:rsidR="006F5EEE" w:rsidRPr="00697964" w:rsidRDefault="006F5EEE" w:rsidP="005B60C7">
      <w:pPr>
        <w:widowControl w:val="0"/>
        <w:numPr>
          <w:ilvl w:val="0"/>
          <w:numId w:val="11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Земляков, Л.Е. Технологии избирательных кампаний в политическом управлении / Л.Е. Земляков, И.А. Карпухина / Научные труды Академии управления при Президенте РБ. – Выпуск 7. – Мн., 2006. – С. 171-182.</w:t>
      </w:r>
    </w:p>
    <w:p w:rsidR="00243B29" w:rsidRPr="00243B29" w:rsidRDefault="006F5EEE" w:rsidP="00243B29">
      <w:pPr>
        <w:widowControl w:val="0"/>
        <w:numPr>
          <w:ilvl w:val="0"/>
          <w:numId w:val="11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Кузьмина, А. Идеологическая компонента современного российского </w:t>
      </w:r>
      <w:r w:rsidRPr="00697964">
        <w:rPr>
          <w:color w:val="000000"/>
          <w:spacing w:val="6"/>
          <w:sz w:val="28"/>
          <w:szCs w:val="28"/>
        </w:rPr>
        <w:t xml:space="preserve">политического процесса и концепция справедливого общества </w:t>
      </w:r>
      <w:r w:rsidRPr="00697964">
        <w:rPr>
          <w:color w:val="000000"/>
          <w:sz w:val="28"/>
          <w:szCs w:val="28"/>
        </w:rPr>
        <w:t xml:space="preserve">Дж.Роулса / А. Кузьмина // Власть. – М, 1996. – № 8. – С.40-43. </w:t>
      </w:r>
    </w:p>
    <w:p w:rsidR="006F5EEE" w:rsidRDefault="006F5EEE" w:rsidP="005B60C7">
      <w:pPr>
        <w:widowControl w:val="0"/>
        <w:numPr>
          <w:ilvl w:val="0"/>
          <w:numId w:val="11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Решетников, С.В.Теория процесса принятия управленческих решений / С.В. Решетников. – Мн.: Академия управления при Президенте Республики Беларусь. – 2003. – 152 с. </w:t>
      </w:r>
    </w:p>
    <w:p w:rsidR="00D4336E" w:rsidRDefault="00D4336E" w:rsidP="005B60C7">
      <w:pPr>
        <w:widowControl w:val="0"/>
        <w:numPr>
          <w:ilvl w:val="0"/>
          <w:numId w:val="11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Фельдман О. Человеческое поведение и политика / О. Фельдман // Полис. 2013. №6. С. 26-36.</w:t>
      </w:r>
    </w:p>
    <w:p w:rsidR="006F5EEE" w:rsidRPr="00697964" w:rsidRDefault="006F5EEE" w:rsidP="006F5EEE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ind w:left="24" w:right="43"/>
        <w:jc w:val="both"/>
        <w:rPr>
          <w:color w:val="000000"/>
          <w:sz w:val="28"/>
          <w:szCs w:val="28"/>
        </w:rPr>
      </w:pPr>
    </w:p>
    <w:p w:rsidR="006F5EEE" w:rsidRDefault="006F5EEE" w:rsidP="006F5EEE">
      <w:pPr>
        <w:shd w:val="clear" w:color="auto" w:fill="FFFFFF"/>
        <w:ind w:left="24" w:right="43" w:firstLine="696"/>
        <w:jc w:val="center"/>
        <w:rPr>
          <w:rFonts w:ascii="Arial" w:hAnsi="Arial" w:cs="Arial"/>
          <w:color w:val="000000"/>
          <w:spacing w:val="-3"/>
          <w:sz w:val="32"/>
          <w:szCs w:val="32"/>
        </w:rPr>
      </w:pPr>
      <w:r w:rsidRPr="00697964">
        <w:rPr>
          <w:color w:val="000000"/>
          <w:spacing w:val="-3"/>
          <w:sz w:val="28"/>
          <w:szCs w:val="28"/>
        </w:rPr>
        <w:t>Интернет-источники</w:t>
      </w:r>
      <w:r>
        <w:rPr>
          <w:rFonts w:ascii="Arial" w:hAnsi="Arial" w:cs="Arial"/>
          <w:color w:val="000000"/>
          <w:spacing w:val="-3"/>
          <w:sz w:val="32"/>
          <w:szCs w:val="32"/>
        </w:rPr>
        <w:t>: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center"/>
      </w:pPr>
    </w:p>
    <w:p w:rsidR="006F5EEE" w:rsidRPr="00697964" w:rsidRDefault="006F5EEE" w:rsidP="005B60C7">
      <w:pPr>
        <w:widowControl w:val="0"/>
        <w:numPr>
          <w:ilvl w:val="0"/>
          <w:numId w:val="1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u w:val="single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president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 xml:space="preserve">/ – Официальный сайт Президента </w:t>
      </w:r>
      <w:r w:rsidRPr="00697964">
        <w:rPr>
          <w:color w:val="000000"/>
          <w:spacing w:val="-1"/>
          <w:sz w:val="28"/>
          <w:szCs w:val="28"/>
        </w:rPr>
        <w:t>Республики Беларусь</w:t>
      </w:r>
    </w:p>
    <w:p w:rsidR="006F5EEE" w:rsidRPr="00697964" w:rsidRDefault="006F5EEE" w:rsidP="005B60C7">
      <w:pPr>
        <w:widowControl w:val="0"/>
        <w:numPr>
          <w:ilvl w:val="0"/>
          <w:numId w:val="1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government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>/ – Правительство Республики Беларусь</w:t>
      </w:r>
    </w:p>
    <w:p w:rsidR="006F5EEE" w:rsidRPr="00697964" w:rsidRDefault="006F5EEE" w:rsidP="005B60C7">
      <w:pPr>
        <w:widowControl w:val="0"/>
        <w:numPr>
          <w:ilvl w:val="0"/>
          <w:numId w:val="1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rec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>/ – Центральная комиссия Республики Беларусь по выборам и проведению республиканских референдумов</w:t>
      </w:r>
    </w:p>
    <w:p w:rsidR="006F5EEE" w:rsidRPr="00697964" w:rsidRDefault="006F5EEE" w:rsidP="006F5EEE">
      <w:pPr>
        <w:ind w:left="24" w:right="43" w:firstLine="696"/>
        <w:jc w:val="both"/>
        <w:rPr>
          <w:sz w:val="2"/>
          <w:szCs w:val="2"/>
        </w:rPr>
      </w:pPr>
    </w:p>
    <w:p w:rsidR="006F5EEE" w:rsidRPr="00697964" w:rsidRDefault="006F5EEE" w:rsidP="005B60C7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 xml:space="preserve">. </w:t>
      </w:r>
      <w:r w:rsidRPr="00697964">
        <w:rPr>
          <w:color w:val="000000"/>
          <w:sz w:val="28"/>
          <w:szCs w:val="28"/>
          <w:lang w:val="en-US"/>
        </w:rPr>
        <w:t>president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</w:t>
      </w:r>
      <w:r w:rsidRPr="00697964">
        <w:rPr>
          <w:color w:val="000000"/>
          <w:sz w:val="28"/>
          <w:szCs w:val="28"/>
        </w:rPr>
        <w:t>/</w:t>
      </w:r>
      <w:r w:rsidRPr="00697964">
        <w:rPr>
          <w:color w:val="000000"/>
          <w:sz w:val="28"/>
          <w:szCs w:val="28"/>
          <w:lang w:val="en-US"/>
        </w:rPr>
        <w:t>Minstat</w:t>
      </w:r>
      <w:r w:rsidRPr="00697964">
        <w:rPr>
          <w:color w:val="000000"/>
          <w:sz w:val="28"/>
          <w:szCs w:val="28"/>
        </w:rPr>
        <w:t>/ - Министерство статистики Беларуси</w:t>
      </w:r>
    </w:p>
    <w:p w:rsidR="006F5EEE" w:rsidRPr="00697964" w:rsidRDefault="005948B5" w:rsidP="005B60C7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  <w:tab w:val="left" w:pos="9254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hyperlink r:id="rId10" w:history="1">
        <w:r w:rsidR="006F5EEE" w:rsidRPr="00697964">
          <w:rPr>
            <w:rStyle w:val="a9"/>
            <w:sz w:val="28"/>
            <w:szCs w:val="28"/>
            <w:lang w:val="en-US"/>
          </w:rPr>
          <w:t>http</w:t>
        </w:r>
        <w:r w:rsidR="006F5EEE" w:rsidRPr="00697964">
          <w:rPr>
            <w:rStyle w:val="a9"/>
            <w:sz w:val="28"/>
            <w:szCs w:val="28"/>
          </w:rPr>
          <w:t>://</w:t>
        </w:r>
        <w:r w:rsidR="006F5EEE" w:rsidRPr="00697964">
          <w:rPr>
            <w:rStyle w:val="a9"/>
            <w:sz w:val="28"/>
            <w:szCs w:val="28"/>
            <w:lang w:val="en-US"/>
          </w:rPr>
          <w:t>www</w:t>
        </w:r>
        <w:r w:rsidR="006F5EEE" w:rsidRPr="00697964">
          <w:rPr>
            <w:rStyle w:val="a9"/>
            <w:sz w:val="28"/>
            <w:szCs w:val="28"/>
          </w:rPr>
          <w:t>.</w:t>
        </w:r>
        <w:r w:rsidR="006F5EEE" w:rsidRPr="00697964">
          <w:rPr>
            <w:rStyle w:val="a9"/>
            <w:sz w:val="28"/>
            <w:szCs w:val="28"/>
            <w:lang w:val="en-US"/>
          </w:rPr>
          <w:t>mfa</w:t>
        </w:r>
        <w:r w:rsidR="006F5EEE" w:rsidRPr="00697964">
          <w:rPr>
            <w:rStyle w:val="a9"/>
            <w:sz w:val="28"/>
            <w:szCs w:val="28"/>
          </w:rPr>
          <w:t>.</w:t>
        </w:r>
        <w:r w:rsidR="006F5EEE" w:rsidRPr="00697964">
          <w:rPr>
            <w:rStyle w:val="a9"/>
            <w:sz w:val="28"/>
            <w:szCs w:val="28"/>
            <w:lang w:val="en-US"/>
          </w:rPr>
          <w:t>gov</w:t>
        </w:r>
        <w:r w:rsidR="006F5EEE" w:rsidRPr="00697964">
          <w:rPr>
            <w:rStyle w:val="a9"/>
            <w:sz w:val="28"/>
            <w:szCs w:val="28"/>
          </w:rPr>
          <w:t>.</w:t>
        </w:r>
        <w:r w:rsidR="006F5EEE" w:rsidRPr="00697964">
          <w:rPr>
            <w:rStyle w:val="a9"/>
            <w:sz w:val="28"/>
            <w:szCs w:val="28"/>
            <w:lang w:val="en-US"/>
          </w:rPr>
          <w:t>by</w:t>
        </w:r>
      </w:hyperlink>
      <w:r w:rsidR="006F5EEE" w:rsidRPr="00697964">
        <w:rPr>
          <w:color w:val="000000"/>
          <w:sz w:val="28"/>
          <w:szCs w:val="28"/>
          <w:u w:val="single"/>
        </w:rPr>
        <w:t xml:space="preserve"> – </w:t>
      </w:r>
      <w:r w:rsidR="006F5EEE" w:rsidRPr="00697964">
        <w:rPr>
          <w:color w:val="000000"/>
          <w:sz w:val="28"/>
          <w:szCs w:val="28"/>
        </w:rPr>
        <w:t>Министерство иностранных дел</w:t>
      </w:r>
    </w:p>
    <w:p w:rsidR="006F5EEE" w:rsidRDefault="006F5EEE" w:rsidP="005B60C7">
      <w:pPr>
        <w:numPr>
          <w:ilvl w:val="0"/>
          <w:numId w:val="9"/>
        </w:numPr>
        <w:shd w:val="clear" w:color="auto" w:fill="FFFFFF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nlb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>/ - Национальная библиотека Республики Беларусь</w:t>
      </w:r>
    </w:p>
    <w:p w:rsidR="00CF5917" w:rsidRDefault="00CF5917" w:rsidP="00CF5917">
      <w:pPr>
        <w:shd w:val="clear" w:color="auto" w:fill="FFFFFF"/>
        <w:ind w:right="43"/>
        <w:rPr>
          <w:b/>
          <w:color w:val="000000"/>
          <w:sz w:val="28"/>
          <w:szCs w:val="28"/>
        </w:rPr>
      </w:pPr>
    </w:p>
    <w:p w:rsidR="006F5EEE" w:rsidRDefault="00175C00" w:rsidP="006F5EEE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</w:t>
      </w:r>
      <w:r w:rsidR="00CF5917">
        <w:rPr>
          <w:b/>
          <w:color w:val="000000"/>
          <w:sz w:val="28"/>
          <w:szCs w:val="28"/>
        </w:rPr>
        <w:t xml:space="preserve"> 6</w:t>
      </w:r>
      <w:r w:rsidR="006F5EEE" w:rsidRPr="007978D5">
        <w:rPr>
          <w:b/>
          <w:color w:val="000000"/>
          <w:sz w:val="28"/>
          <w:szCs w:val="28"/>
        </w:rPr>
        <w:t>. Неинституциональные основы политики</w:t>
      </w:r>
    </w:p>
    <w:p w:rsidR="006F5EEE" w:rsidRPr="007978D5" w:rsidRDefault="006F5EEE" w:rsidP="006F5EEE">
      <w:pPr>
        <w:shd w:val="clear" w:color="auto" w:fill="FFFFFF"/>
        <w:ind w:left="24" w:right="43" w:firstLine="696"/>
        <w:jc w:val="center"/>
        <w:rPr>
          <w:b/>
        </w:rPr>
      </w:pPr>
    </w:p>
    <w:p w:rsidR="006F5EEE" w:rsidRDefault="006F5EEE" w:rsidP="006F5EEE">
      <w:pPr>
        <w:shd w:val="clear" w:color="auto" w:fill="FFFFFF"/>
        <w:ind w:left="24" w:right="43" w:firstLine="696"/>
        <w:jc w:val="center"/>
        <w:rPr>
          <w:color w:val="000000"/>
          <w:spacing w:val="-2"/>
          <w:sz w:val="28"/>
          <w:szCs w:val="28"/>
        </w:rPr>
      </w:pPr>
      <w:r w:rsidRPr="00697964">
        <w:rPr>
          <w:color w:val="000000"/>
          <w:spacing w:val="-2"/>
          <w:sz w:val="28"/>
          <w:szCs w:val="28"/>
        </w:rPr>
        <w:t>Основная: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center"/>
      </w:pPr>
    </w:p>
    <w:p w:rsidR="006F5EEE" w:rsidRPr="00697964" w:rsidRDefault="006F5EEE" w:rsidP="005B60C7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 Конст</w:t>
      </w:r>
      <w:r>
        <w:rPr>
          <w:color w:val="000000"/>
          <w:sz w:val="28"/>
          <w:szCs w:val="28"/>
        </w:rPr>
        <w:t>итуция Республики Беларусь 1994</w:t>
      </w:r>
      <w:r w:rsidRPr="00697964">
        <w:rPr>
          <w:color w:val="000000"/>
          <w:sz w:val="28"/>
          <w:szCs w:val="28"/>
        </w:rPr>
        <w:t>г. (с изменениями и дополнениями, принятыми на республиканских референдумах 24 ноября 1996г. и 17 октября 2004г.). – Минск: Амалфея, 2005. – 48с.</w:t>
      </w:r>
    </w:p>
    <w:p w:rsidR="006F5EEE" w:rsidRPr="00697964" w:rsidRDefault="006F5EEE" w:rsidP="005B60C7">
      <w:pPr>
        <w:widowControl w:val="0"/>
        <w:numPr>
          <w:ilvl w:val="0"/>
          <w:numId w:val="19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Граждан, В.Д. Гражданское общество как система негосударственного управления / В.Д. Граждан // Власть. –  2004. - № 3. – С. 22-29.</w:t>
      </w:r>
    </w:p>
    <w:p w:rsidR="006F5EEE" w:rsidRPr="00697964" w:rsidRDefault="006F5EEE" w:rsidP="005B60C7">
      <w:pPr>
        <w:widowControl w:val="0"/>
        <w:numPr>
          <w:ilvl w:val="0"/>
          <w:numId w:val="1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24" w:right="43" w:firstLine="696"/>
        <w:jc w:val="both"/>
      </w:pPr>
      <w:r w:rsidRPr="00697964">
        <w:rPr>
          <w:color w:val="000000"/>
          <w:sz w:val="28"/>
          <w:szCs w:val="28"/>
        </w:rPr>
        <w:t>Решетников, С.В. Системный подход как методология анализа публичной политики/ С.В. Решетников, Н.А. Антанович. Мн.: ИСПИ, 2000. –108 с.</w:t>
      </w:r>
    </w:p>
    <w:p w:rsidR="006F5EEE" w:rsidRPr="002B1ED6" w:rsidRDefault="006F5EEE" w:rsidP="005B60C7">
      <w:pPr>
        <w:widowControl w:val="0"/>
        <w:numPr>
          <w:ilvl w:val="0"/>
          <w:numId w:val="1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ind w:left="24" w:right="43" w:firstLine="696"/>
        <w:jc w:val="both"/>
      </w:pPr>
      <w:r w:rsidRPr="00697964">
        <w:t xml:space="preserve"> </w:t>
      </w:r>
      <w:r w:rsidRPr="00697964">
        <w:rPr>
          <w:color w:val="000000"/>
          <w:sz w:val="28"/>
          <w:szCs w:val="28"/>
        </w:rPr>
        <w:t>Соловьев, А.И. Принятие государственных решений: учебное пособие / А.И. Соловьев. - М.: КНОРУС, 2006. –344с.</w:t>
      </w:r>
    </w:p>
    <w:p w:rsidR="006F5EEE" w:rsidRDefault="006F5EEE" w:rsidP="005B60C7">
      <w:pPr>
        <w:widowControl w:val="0"/>
        <w:numPr>
          <w:ilvl w:val="0"/>
          <w:numId w:val="1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ind w:left="24" w:right="43" w:firstLine="696"/>
        <w:jc w:val="both"/>
      </w:pPr>
      <w:r w:rsidRPr="00697964">
        <w:rPr>
          <w:color w:val="000000"/>
          <w:sz w:val="28"/>
          <w:szCs w:val="28"/>
        </w:rPr>
        <w:t>Решетников, С.В. Политология / Н.П. Денисюк, С.В. Решетников и др.; под ред. С.В.Решетникова. – Мн.: НТООО ТетраСистемс, 2005. – 432 с</w:t>
      </w:r>
    </w:p>
    <w:p w:rsidR="006F5EEE" w:rsidRPr="00697964" w:rsidRDefault="006F5EEE" w:rsidP="005B60C7">
      <w:pPr>
        <w:widowControl w:val="0"/>
        <w:numPr>
          <w:ilvl w:val="0"/>
          <w:numId w:val="19"/>
        </w:numPr>
        <w:shd w:val="clear" w:color="auto" w:fill="FFFFFF"/>
        <w:tabs>
          <w:tab w:val="left" w:pos="540"/>
          <w:tab w:val="left" w:pos="567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Мельник, В.А. Современный словарь по политологии. – Мн.: Книжный Дом, 2004. – 640 с.</w:t>
      </w:r>
    </w:p>
    <w:p w:rsidR="006F5EEE" w:rsidRDefault="006F5EEE" w:rsidP="005B60C7">
      <w:pPr>
        <w:widowControl w:val="0"/>
        <w:numPr>
          <w:ilvl w:val="0"/>
          <w:numId w:val="19"/>
        </w:numPr>
        <w:shd w:val="clear" w:color="auto" w:fill="FFFFFF"/>
        <w:tabs>
          <w:tab w:val="left" w:pos="540"/>
          <w:tab w:val="left" w:pos="567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4"/>
          <w:sz w:val="28"/>
          <w:szCs w:val="28"/>
        </w:rPr>
        <w:lastRenderedPageBreak/>
        <w:t xml:space="preserve">Основы идеологии белорусского государства: Учебное пособие для </w:t>
      </w:r>
      <w:r w:rsidRPr="00697964">
        <w:rPr>
          <w:color w:val="000000"/>
          <w:sz w:val="28"/>
          <w:szCs w:val="28"/>
        </w:rPr>
        <w:t>вузов / под ред. С.Н.Князева, С.В.Решетникова. – Мн.: Академия управления при Президенте Республики Беларусь, 2004. – 491 с.</w:t>
      </w:r>
    </w:p>
    <w:p w:rsidR="006F5EEE" w:rsidRPr="00697964" w:rsidRDefault="006F5EEE" w:rsidP="006F5EEE">
      <w:pPr>
        <w:widowControl w:val="0"/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ind w:left="24" w:right="43" w:firstLine="696"/>
        <w:jc w:val="both"/>
      </w:pPr>
    </w:p>
    <w:p w:rsidR="006F5EEE" w:rsidRDefault="006F5EEE" w:rsidP="006F5EEE">
      <w:pPr>
        <w:shd w:val="clear" w:color="auto" w:fill="FFFFFF"/>
        <w:tabs>
          <w:tab w:val="left" w:pos="567"/>
        </w:tabs>
        <w:ind w:left="24" w:right="43" w:firstLine="696"/>
        <w:jc w:val="center"/>
        <w:rPr>
          <w:color w:val="000000"/>
          <w:spacing w:val="-1"/>
          <w:sz w:val="28"/>
          <w:szCs w:val="28"/>
        </w:rPr>
      </w:pPr>
      <w:r w:rsidRPr="00697964">
        <w:rPr>
          <w:color w:val="000000"/>
          <w:spacing w:val="-1"/>
          <w:sz w:val="28"/>
          <w:szCs w:val="28"/>
        </w:rPr>
        <w:t>Дополнительная:</w:t>
      </w:r>
    </w:p>
    <w:p w:rsidR="006F5EEE" w:rsidRPr="00697964" w:rsidRDefault="006F5EEE" w:rsidP="006F5EEE">
      <w:pPr>
        <w:shd w:val="clear" w:color="auto" w:fill="FFFFFF"/>
        <w:tabs>
          <w:tab w:val="left" w:pos="567"/>
        </w:tabs>
        <w:ind w:left="24" w:right="43" w:firstLine="696"/>
        <w:jc w:val="center"/>
      </w:pPr>
    </w:p>
    <w:p w:rsidR="006F5EEE" w:rsidRPr="00697964" w:rsidRDefault="006F5EEE" w:rsidP="005B60C7">
      <w:pPr>
        <w:widowControl w:val="0"/>
        <w:numPr>
          <w:ilvl w:val="0"/>
          <w:numId w:val="14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10"/>
          <w:sz w:val="28"/>
          <w:szCs w:val="28"/>
        </w:rPr>
        <w:t xml:space="preserve">Бутромеев, В.П. Символ власти: </w:t>
      </w:r>
      <w:r w:rsidRPr="00697964">
        <w:rPr>
          <w:color w:val="000000"/>
          <w:sz w:val="28"/>
          <w:szCs w:val="28"/>
        </w:rPr>
        <w:t>Иллюстрированный энциклопедический справочник / В.П. Бутромеев, В.В.</w:t>
      </w:r>
      <w:r w:rsidRPr="00697964">
        <w:rPr>
          <w:color w:val="000000"/>
          <w:spacing w:val="10"/>
          <w:sz w:val="28"/>
          <w:szCs w:val="28"/>
        </w:rPr>
        <w:t xml:space="preserve"> Бутромеев, Н.В. Бутромеева</w:t>
      </w:r>
      <w:r w:rsidRPr="00697964">
        <w:rPr>
          <w:color w:val="000000"/>
          <w:sz w:val="28"/>
          <w:szCs w:val="28"/>
        </w:rPr>
        <w:t xml:space="preserve">. - М.: БЕЛЫЙ ГОРОД, 2007. – 576 с. </w:t>
      </w:r>
    </w:p>
    <w:p w:rsidR="006F5EEE" w:rsidRDefault="006F5EEE" w:rsidP="005B60C7">
      <w:pPr>
        <w:widowControl w:val="0"/>
        <w:numPr>
          <w:ilvl w:val="0"/>
          <w:numId w:val="14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Матц, У. Идеологии как детерминанта политики в эпоху модерна. Идеология и ее исторический контекст / У. Матц // Полис, 1992. - </w:t>
      </w:r>
      <w:r w:rsidRPr="001D13FC">
        <w:rPr>
          <w:color w:val="000000"/>
          <w:sz w:val="28"/>
          <w:szCs w:val="28"/>
        </w:rPr>
        <w:t>№ 1. –</w:t>
      </w:r>
      <w:r>
        <w:rPr>
          <w:color w:val="000000"/>
          <w:sz w:val="28"/>
          <w:szCs w:val="28"/>
        </w:rPr>
        <w:t xml:space="preserve">  с. 130 – 143.</w:t>
      </w:r>
    </w:p>
    <w:p w:rsidR="006F5EEE" w:rsidRDefault="006F5EEE" w:rsidP="005B60C7">
      <w:pPr>
        <w:widowControl w:val="0"/>
        <w:numPr>
          <w:ilvl w:val="0"/>
          <w:numId w:val="14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Малинова, О.Ю. Либерализм и концепт нации / О.Ю. Малинова // Полис, 2003. - № 2. – с. 96-111.</w:t>
      </w:r>
    </w:p>
    <w:p w:rsidR="006F5EEE" w:rsidRDefault="006F5EEE" w:rsidP="005B60C7">
      <w:pPr>
        <w:widowControl w:val="0"/>
        <w:numPr>
          <w:ilvl w:val="0"/>
          <w:numId w:val="14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Сокольская, И.Б. Консерватизм: идея или метод? / И.Б. Сокольская // Полис, 1998. - № 5. – с. 48-58.</w:t>
      </w:r>
    </w:p>
    <w:p w:rsidR="006F5EEE" w:rsidRDefault="006F5EEE" w:rsidP="005B60C7">
      <w:pPr>
        <w:widowControl w:val="0"/>
        <w:numPr>
          <w:ilvl w:val="0"/>
          <w:numId w:val="14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Соловьев, А.И. Политическая идеология: Логика исторической эволюции / А.И. Соловьев // Полис, 2001. – № 2.- с.5-23.</w:t>
      </w:r>
    </w:p>
    <w:p w:rsidR="006F5EEE" w:rsidRDefault="006F5EEE" w:rsidP="005B60C7">
      <w:pPr>
        <w:widowControl w:val="0"/>
        <w:numPr>
          <w:ilvl w:val="0"/>
          <w:numId w:val="14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Фукуяма, Ф. Конец истории? / Ф. Фукуяма // Вопросы философии, 1990. - № 3. – с. 134-143.</w:t>
      </w:r>
    </w:p>
    <w:p w:rsidR="006F5EEE" w:rsidRDefault="006F5EEE" w:rsidP="005B60C7">
      <w:pPr>
        <w:widowControl w:val="0"/>
        <w:numPr>
          <w:ilvl w:val="0"/>
          <w:numId w:val="14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Ян, Э. Демократия и национализм – единство или противоречия? / Э. Ян // Полис, 1996. - № 1. – с. 33 – 49.</w:t>
      </w:r>
    </w:p>
    <w:p w:rsidR="006F5EEE" w:rsidRDefault="006F5EEE" w:rsidP="00CF5917">
      <w:pPr>
        <w:shd w:val="clear" w:color="auto" w:fill="FFFFFF"/>
        <w:ind w:right="43"/>
        <w:rPr>
          <w:color w:val="000000"/>
          <w:sz w:val="28"/>
          <w:szCs w:val="28"/>
        </w:rPr>
      </w:pPr>
    </w:p>
    <w:p w:rsidR="006F5EEE" w:rsidRDefault="006F5EEE" w:rsidP="006F5EEE">
      <w:pPr>
        <w:shd w:val="clear" w:color="auto" w:fill="FFFFFF"/>
        <w:ind w:left="24" w:right="43" w:firstLine="696"/>
        <w:jc w:val="center"/>
        <w:rPr>
          <w:rFonts w:ascii="Arial" w:hAnsi="Arial" w:cs="Arial"/>
          <w:color w:val="000000"/>
          <w:sz w:val="30"/>
          <w:szCs w:val="30"/>
        </w:rPr>
      </w:pPr>
      <w:r w:rsidRPr="00697964">
        <w:rPr>
          <w:color w:val="000000"/>
          <w:sz w:val="28"/>
          <w:szCs w:val="28"/>
        </w:rPr>
        <w:t>Интернет-источники</w:t>
      </w:r>
      <w:r w:rsidRPr="00697964">
        <w:rPr>
          <w:rFonts w:ascii="Arial" w:hAnsi="Arial" w:cs="Arial"/>
          <w:color w:val="000000"/>
          <w:sz w:val="30"/>
          <w:szCs w:val="30"/>
        </w:rPr>
        <w:t>: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</w:pP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</w:pPr>
      <w:r w:rsidRPr="00697964">
        <w:rPr>
          <w:color w:val="000000"/>
          <w:sz w:val="28"/>
          <w:szCs w:val="28"/>
        </w:rPr>
        <w:t xml:space="preserve">1. </w:t>
      </w: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president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 xml:space="preserve">/ –Официальный сайт Президента Республики </w:t>
      </w:r>
      <w:r w:rsidRPr="00697964">
        <w:rPr>
          <w:color w:val="000000"/>
          <w:spacing w:val="-1"/>
          <w:sz w:val="28"/>
          <w:szCs w:val="28"/>
        </w:rPr>
        <w:t>Беларусь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2. </w:t>
      </w:r>
      <w:r w:rsidRPr="00697964">
        <w:rPr>
          <w:color w:val="000000"/>
          <w:sz w:val="28"/>
          <w:szCs w:val="28"/>
          <w:lang w:val="en-US"/>
        </w:rPr>
        <w:t>htt</w:t>
      </w:r>
      <w:r w:rsidRPr="00697964">
        <w:rPr>
          <w:color w:val="000000"/>
          <w:sz w:val="28"/>
          <w:szCs w:val="28"/>
          <w:u w:val="single"/>
          <w:lang w:val="en-US"/>
        </w:rPr>
        <w:t>p</w:t>
      </w:r>
      <w:r w:rsidRPr="00697964">
        <w:rPr>
          <w:color w:val="000000"/>
          <w:sz w:val="28"/>
          <w:szCs w:val="28"/>
          <w:u w:val="single"/>
        </w:rPr>
        <w:t>://</w:t>
      </w:r>
      <w:r w:rsidRPr="00697964">
        <w:rPr>
          <w:color w:val="000000"/>
          <w:sz w:val="28"/>
          <w:szCs w:val="28"/>
          <w:u w:val="single"/>
          <w:lang w:val="en-US"/>
        </w:rPr>
        <w:t>ww</w:t>
      </w:r>
      <w:r w:rsidRPr="00697964">
        <w:rPr>
          <w:color w:val="000000"/>
          <w:sz w:val="28"/>
          <w:szCs w:val="28"/>
          <w:lang w:val="en-US"/>
        </w:rPr>
        <w:t>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goyernment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 xml:space="preserve">/ –Правительство Республики Беларусь 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</w:pPr>
      <w:r w:rsidRPr="00697964">
        <w:rPr>
          <w:color w:val="000000"/>
          <w:sz w:val="28"/>
          <w:szCs w:val="28"/>
        </w:rPr>
        <w:t xml:space="preserve">3. </w:t>
      </w:r>
      <w:r w:rsidRPr="00697964">
        <w:rPr>
          <w:color w:val="000000"/>
          <w:sz w:val="28"/>
          <w:szCs w:val="28"/>
          <w:lang w:val="en-US"/>
        </w:rPr>
        <w:t>htt</w:t>
      </w:r>
      <w:r w:rsidRPr="00697964">
        <w:rPr>
          <w:color w:val="000000"/>
          <w:sz w:val="28"/>
          <w:szCs w:val="28"/>
          <w:u w:val="single"/>
          <w:lang w:val="en-US"/>
        </w:rPr>
        <w:t>p</w:t>
      </w:r>
      <w:r w:rsidRPr="00697964">
        <w:rPr>
          <w:color w:val="000000"/>
          <w:sz w:val="28"/>
          <w:szCs w:val="28"/>
          <w:u w:val="single"/>
        </w:rPr>
        <w:t>://</w:t>
      </w:r>
      <w:r w:rsidRPr="00697964">
        <w:rPr>
          <w:color w:val="000000"/>
          <w:sz w:val="28"/>
          <w:szCs w:val="28"/>
          <w:u w:val="single"/>
          <w:lang w:val="en-US"/>
        </w:rPr>
        <w:t>www</w:t>
      </w:r>
      <w:r w:rsidRPr="00697964">
        <w:rPr>
          <w:color w:val="000000"/>
          <w:sz w:val="28"/>
          <w:szCs w:val="28"/>
          <w:u w:val="single"/>
        </w:rPr>
        <w:t>.</w:t>
      </w:r>
      <w:r w:rsidRPr="00697964">
        <w:rPr>
          <w:color w:val="000000"/>
          <w:sz w:val="28"/>
          <w:szCs w:val="28"/>
          <w:u w:val="single"/>
          <w:lang w:val="en-US"/>
        </w:rPr>
        <w:t>n</w:t>
      </w:r>
      <w:r w:rsidRPr="00697964">
        <w:rPr>
          <w:color w:val="000000"/>
          <w:sz w:val="28"/>
          <w:szCs w:val="28"/>
          <w:lang w:val="en-US"/>
        </w:rPr>
        <w:t>lb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>/ –Национальная библиотека Республики Беларусь</w:t>
      </w:r>
    </w:p>
    <w:p w:rsidR="006F5EEE" w:rsidRPr="00697964" w:rsidRDefault="006F5EEE" w:rsidP="005B60C7">
      <w:pPr>
        <w:widowControl w:val="0"/>
        <w:numPr>
          <w:ilvl w:val="0"/>
          <w:numId w:val="15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ncpi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>/ –Национальный центр правовой информации Республики Беларусь</w:t>
      </w:r>
    </w:p>
    <w:p w:rsidR="006F5EEE" w:rsidRDefault="006F5EEE" w:rsidP="005B60C7">
      <w:pPr>
        <w:widowControl w:val="0"/>
        <w:numPr>
          <w:ilvl w:val="0"/>
          <w:numId w:val="15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president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</w:t>
      </w:r>
      <w:r w:rsidRPr="00697964">
        <w:rPr>
          <w:color w:val="000000"/>
          <w:sz w:val="28"/>
          <w:szCs w:val="28"/>
        </w:rPr>
        <w:t>/</w:t>
      </w:r>
      <w:r w:rsidRPr="00697964">
        <w:rPr>
          <w:color w:val="000000"/>
          <w:sz w:val="28"/>
          <w:szCs w:val="28"/>
          <w:lang w:val="en-US"/>
        </w:rPr>
        <w:t>Minstat</w:t>
      </w:r>
      <w:r w:rsidRPr="00697964">
        <w:rPr>
          <w:color w:val="000000"/>
          <w:sz w:val="28"/>
          <w:szCs w:val="28"/>
        </w:rPr>
        <w:t>/ – Министерство статистики Беларуси</w:t>
      </w:r>
    </w:p>
    <w:p w:rsidR="006F5EEE" w:rsidRPr="00697964" w:rsidRDefault="006F5EEE" w:rsidP="006F5EE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/>
        <w:jc w:val="both"/>
        <w:rPr>
          <w:color w:val="000000"/>
          <w:sz w:val="28"/>
          <w:szCs w:val="28"/>
        </w:rPr>
      </w:pPr>
    </w:p>
    <w:p w:rsidR="006F5EEE" w:rsidRDefault="00CF5917" w:rsidP="006F5EEE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7</w:t>
      </w:r>
      <w:r w:rsidR="006F5EEE" w:rsidRPr="007978D5">
        <w:rPr>
          <w:b/>
          <w:color w:val="000000"/>
          <w:sz w:val="28"/>
          <w:szCs w:val="28"/>
        </w:rPr>
        <w:t>. Международные политические процессы</w:t>
      </w:r>
    </w:p>
    <w:p w:rsidR="006F5EEE" w:rsidRPr="007978D5" w:rsidRDefault="006F5EEE" w:rsidP="006F5EEE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</w:p>
    <w:p w:rsidR="006F5EEE" w:rsidRDefault="006F5EEE" w:rsidP="006F5EEE">
      <w:pPr>
        <w:shd w:val="clear" w:color="auto" w:fill="FFFFFF"/>
        <w:ind w:left="24" w:right="43" w:firstLine="696"/>
        <w:jc w:val="center"/>
        <w:rPr>
          <w:color w:val="000000"/>
          <w:spacing w:val="-2"/>
          <w:sz w:val="28"/>
          <w:szCs w:val="28"/>
        </w:rPr>
      </w:pPr>
      <w:r w:rsidRPr="00697964">
        <w:rPr>
          <w:color w:val="000000"/>
          <w:spacing w:val="-2"/>
          <w:sz w:val="28"/>
          <w:szCs w:val="28"/>
        </w:rPr>
        <w:t>Основная: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center"/>
      </w:pPr>
    </w:p>
    <w:p w:rsidR="006F5EEE" w:rsidRPr="00697964" w:rsidRDefault="006F5EEE" w:rsidP="005B60C7">
      <w:pPr>
        <w:widowControl w:val="0"/>
        <w:numPr>
          <w:ilvl w:val="0"/>
          <w:numId w:val="1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Конституция Республики Беларусь </w:t>
      </w:r>
      <w:smartTag w:uri="urn:schemas-microsoft-com:office:smarttags" w:element="metricconverter">
        <w:smartTagPr>
          <w:attr w:name="ProductID" w:val="1994 г"/>
        </w:smartTagPr>
        <w:r w:rsidRPr="00697964">
          <w:rPr>
            <w:color w:val="000000"/>
            <w:sz w:val="28"/>
            <w:szCs w:val="28"/>
          </w:rPr>
          <w:t>1994 г</w:t>
        </w:r>
      </w:smartTag>
      <w:r w:rsidRPr="00697964">
        <w:rPr>
          <w:color w:val="000000"/>
          <w:sz w:val="28"/>
          <w:szCs w:val="28"/>
        </w:rPr>
        <w:t>. (с изменениями и дополнениями, принятыми на республиканских референдумах 24 ноября 1996г. и 17 октября 2004г.). – Минск: Амалфея, 2005. – 48с.</w:t>
      </w:r>
    </w:p>
    <w:p w:rsidR="006F5EEE" w:rsidRPr="00697964" w:rsidRDefault="006F5EEE" w:rsidP="005B60C7">
      <w:pPr>
        <w:widowControl w:val="0"/>
        <w:numPr>
          <w:ilvl w:val="0"/>
          <w:numId w:val="1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За сильную процветающую Беларусь. Материалы Второго Всебелорусского народного собрания 18 мая 2001г. Мн. Беларусь, 2001. – 261 с.</w:t>
      </w:r>
    </w:p>
    <w:p w:rsidR="006F5EEE" w:rsidRPr="00697964" w:rsidRDefault="006F5EEE" w:rsidP="005B60C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9"/>
          <w:sz w:val="28"/>
          <w:szCs w:val="28"/>
        </w:rPr>
        <w:t xml:space="preserve">Послание Президента Республики Беларусь А.Г.Лукашенко </w:t>
      </w:r>
      <w:r w:rsidRPr="00697964">
        <w:rPr>
          <w:color w:val="000000"/>
          <w:sz w:val="28"/>
          <w:szCs w:val="28"/>
        </w:rPr>
        <w:lastRenderedPageBreak/>
        <w:t>Национальному собранию Республики Беларусь. Мн., 2003. – 41 с.</w:t>
      </w:r>
    </w:p>
    <w:p w:rsidR="006F5EEE" w:rsidRPr="00697964" w:rsidRDefault="006F5EEE" w:rsidP="005B60C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8"/>
          <w:sz w:val="28"/>
          <w:szCs w:val="28"/>
        </w:rPr>
        <w:t xml:space="preserve">Послание Президента Республики Беларусь А.Г.Лукашенко </w:t>
      </w:r>
      <w:r w:rsidRPr="00697964">
        <w:rPr>
          <w:color w:val="000000"/>
          <w:spacing w:val="7"/>
          <w:sz w:val="28"/>
          <w:szCs w:val="28"/>
        </w:rPr>
        <w:t xml:space="preserve">Национальному собранию Республики Беларусь и белорусскому </w:t>
      </w:r>
      <w:r w:rsidRPr="00697964">
        <w:rPr>
          <w:color w:val="000000"/>
          <w:sz w:val="28"/>
          <w:szCs w:val="28"/>
        </w:rPr>
        <w:t>народу. Мн., 2004. – 37 с.</w:t>
      </w:r>
    </w:p>
    <w:p w:rsidR="006F5EEE" w:rsidRPr="00697964" w:rsidRDefault="006F5EEE" w:rsidP="005B60C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8"/>
          <w:sz w:val="28"/>
          <w:szCs w:val="28"/>
        </w:rPr>
        <w:t xml:space="preserve">Послание Президента Республики Беларусь А.Г.Лукашенко </w:t>
      </w:r>
      <w:r w:rsidRPr="00697964">
        <w:rPr>
          <w:color w:val="000000"/>
          <w:spacing w:val="6"/>
          <w:sz w:val="28"/>
          <w:szCs w:val="28"/>
        </w:rPr>
        <w:t xml:space="preserve">белорусскому народу и Национальному собранию Республики </w:t>
      </w:r>
      <w:r w:rsidRPr="00697964">
        <w:rPr>
          <w:color w:val="000000"/>
          <w:sz w:val="28"/>
          <w:szCs w:val="28"/>
        </w:rPr>
        <w:t>Беларусь. Мн., 2005. – 67 с.</w:t>
      </w:r>
    </w:p>
    <w:p w:rsidR="006F5EEE" w:rsidRPr="00697964" w:rsidRDefault="006F5EEE" w:rsidP="005B60C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9"/>
          <w:sz w:val="28"/>
          <w:szCs w:val="28"/>
        </w:rPr>
        <w:t xml:space="preserve">Государство для народа: Документы и материалы третьего </w:t>
      </w:r>
      <w:r w:rsidRPr="00697964">
        <w:rPr>
          <w:color w:val="000000"/>
          <w:sz w:val="28"/>
          <w:szCs w:val="28"/>
        </w:rPr>
        <w:t>Всебелорусского народного собрания 2-Змарта 2006г. / редкол.: А.Н.Рубинов и др. Мн.: Беларусь, 2006. – 463с.</w:t>
      </w:r>
    </w:p>
    <w:p w:rsidR="006F5EEE" w:rsidRPr="00697964" w:rsidRDefault="006F5EEE" w:rsidP="005B60C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4"/>
          <w:sz w:val="28"/>
          <w:szCs w:val="28"/>
        </w:rPr>
        <w:t xml:space="preserve">Послание Президента Республики Беларусь А.Г.Лукашенко </w:t>
      </w:r>
      <w:r w:rsidRPr="00697964">
        <w:rPr>
          <w:color w:val="000000"/>
          <w:spacing w:val="6"/>
          <w:sz w:val="28"/>
          <w:szCs w:val="28"/>
        </w:rPr>
        <w:t xml:space="preserve">белорусскому народу и Национальному собранию Республики </w:t>
      </w:r>
      <w:r w:rsidRPr="00697964">
        <w:rPr>
          <w:color w:val="000000"/>
          <w:sz w:val="28"/>
          <w:szCs w:val="28"/>
        </w:rPr>
        <w:t>Беларусь: Независимая Беларусь - наш достойный и надежный дом. Мн., 2007. – 62 с.</w:t>
      </w:r>
    </w:p>
    <w:p w:rsidR="006F5EEE" w:rsidRPr="00697964" w:rsidRDefault="006F5EEE" w:rsidP="005B60C7">
      <w:pPr>
        <w:widowControl w:val="0"/>
        <w:numPr>
          <w:ilvl w:val="0"/>
          <w:numId w:val="16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Лебедева, М.М.  Мировая  политика. Учебник  для  вузов / М.М. Лебедева. –М.:АспектПресс, 2003. – 351 с.</w:t>
      </w:r>
    </w:p>
    <w:p w:rsidR="006F5EEE" w:rsidRPr="00697964" w:rsidRDefault="006F5EEE" w:rsidP="005B60C7">
      <w:pPr>
        <w:widowControl w:val="0"/>
        <w:numPr>
          <w:ilvl w:val="0"/>
          <w:numId w:val="16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24" w:right="43" w:firstLine="696"/>
        <w:jc w:val="both"/>
      </w:pPr>
      <w:r w:rsidRPr="00697964">
        <w:rPr>
          <w:color w:val="000000"/>
          <w:sz w:val="28"/>
          <w:szCs w:val="28"/>
        </w:rPr>
        <w:t xml:space="preserve"> Цыганков, П.А. Что для нас Евразия? / П.А. Цыганков // Вопросы философии.– 2003. - № 10. – С. 3-17.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</w:pPr>
    </w:p>
    <w:p w:rsidR="006F5EEE" w:rsidRPr="00697964" w:rsidRDefault="006F5EEE" w:rsidP="006F5EEE">
      <w:pPr>
        <w:shd w:val="clear" w:color="auto" w:fill="FFFFFF"/>
        <w:ind w:left="24" w:right="43" w:firstLine="696"/>
        <w:jc w:val="center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Дополнительная: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</w:pPr>
    </w:p>
    <w:p w:rsidR="006F5EEE" w:rsidRPr="00697964" w:rsidRDefault="006F5EEE" w:rsidP="005B60C7">
      <w:pPr>
        <w:widowControl w:val="0"/>
        <w:numPr>
          <w:ilvl w:val="0"/>
          <w:numId w:val="17"/>
        </w:numPr>
        <w:shd w:val="clear" w:color="auto" w:fill="FFFFFF"/>
        <w:tabs>
          <w:tab w:val="left" w:pos="422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6"/>
          <w:sz w:val="28"/>
          <w:szCs w:val="28"/>
        </w:rPr>
        <w:t xml:space="preserve">Алмонд, Г. Сравнительная </w:t>
      </w:r>
      <w:r w:rsidRPr="00697964">
        <w:rPr>
          <w:color w:val="000000"/>
          <w:spacing w:val="5"/>
          <w:sz w:val="28"/>
          <w:szCs w:val="28"/>
        </w:rPr>
        <w:t>политология сегодня: Мировой обзор / Г. Алмонд, Дж.</w:t>
      </w:r>
      <w:r w:rsidRPr="00697964">
        <w:rPr>
          <w:color w:val="000000"/>
          <w:spacing w:val="6"/>
          <w:sz w:val="28"/>
          <w:szCs w:val="28"/>
        </w:rPr>
        <w:t xml:space="preserve"> Пауэлл, К.Стром, Р. Далтон.</w:t>
      </w:r>
      <w:r w:rsidRPr="00697964">
        <w:rPr>
          <w:color w:val="000000"/>
          <w:spacing w:val="5"/>
          <w:sz w:val="28"/>
          <w:szCs w:val="28"/>
        </w:rPr>
        <w:t xml:space="preserve"> Пер. с англ. М.: АспектПресс, </w:t>
      </w:r>
      <w:r w:rsidRPr="00697964">
        <w:rPr>
          <w:color w:val="000000"/>
          <w:sz w:val="28"/>
          <w:szCs w:val="28"/>
        </w:rPr>
        <w:t>2002. – 537 с.</w:t>
      </w:r>
    </w:p>
    <w:p w:rsidR="0091445F" w:rsidRDefault="0091445F" w:rsidP="0091445F">
      <w:pPr>
        <w:pStyle w:val="ae"/>
        <w:numPr>
          <w:ilvl w:val="0"/>
          <w:numId w:val="17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  <w:lang w:val="be-BY"/>
        </w:rPr>
      </w:pPr>
      <w:r w:rsidRPr="0091445F">
        <w:rPr>
          <w:sz w:val="28"/>
          <w:szCs w:val="28"/>
          <w:lang w:val="be-BY"/>
        </w:rPr>
        <w:t>Беспалов, С.В. Перспективы реализации геополитических интересов России на постсоветском пространстве / С.В. Беспалов // Полис. – 2011. – №2 – 118-128.</w:t>
      </w:r>
    </w:p>
    <w:p w:rsidR="007F1A44" w:rsidRPr="0091445F" w:rsidRDefault="007F1A44" w:rsidP="0091445F">
      <w:pPr>
        <w:pStyle w:val="ae"/>
        <w:numPr>
          <w:ilvl w:val="0"/>
          <w:numId w:val="17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  <w:lang w:val="be-BY"/>
        </w:rPr>
      </w:pPr>
      <w:r>
        <w:rPr>
          <w:color w:val="000000"/>
          <w:spacing w:val="11"/>
          <w:sz w:val="28"/>
          <w:szCs w:val="28"/>
        </w:rPr>
        <w:t>Бусыгина И.М. Пространственное распределение силы и стратегии государств, или что и как объясняет геополитика / И.М. Бусыгина, И.Ю. Окунев // Полис. 2014. №2. С.106-123.</w:t>
      </w:r>
    </w:p>
    <w:p w:rsidR="006F5EEE" w:rsidRPr="00697964" w:rsidRDefault="006F5EEE" w:rsidP="005B60C7">
      <w:pPr>
        <w:widowControl w:val="0"/>
        <w:numPr>
          <w:ilvl w:val="0"/>
          <w:numId w:val="17"/>
        </w:numPr>
        <w:shd w:val="clear" w:color="auto" w:fill="FFFFFF"/>
        <w:tabs>
          <w:tab w:val="left" w:pos="422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Геополитика / Под общ. ред. В.Л. Манилова. – М.: ТЕРРА – Кн. клуб, 2002. – 623 с.</w:t>
      </w:r>
    </w:p>
    <w:p w:rsidR="006F5EEE" w:rsidRPr="00697964" w:rsidRDefault="006F5EEE" w:rsidP="005B60C7">
      <w:pPr>
        <w:widowControl w:val="0"/>
        <w:numPr>
          <w:ilvl w:val="0"/>
          <w:numId w:val="17"/>
        </w:numPr>
        <w:shd w:val="clear" w:color="auto" w:fill="FFFFFF"/>
        <w:tabs>
          <w:tab w:val="left" w:pos="422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Есин, P.O. Европа регионов: от идеи к воплощению (основные аспекты) / Р.О. Есин. – Мн.: Кавалер, 2006. – 160 с.</w:t>
      </w:r>
    </w:p>
    <w:p w:rsidR="006F5EEE" w:rsidRDefault="006F5EEE" w:rsidP="005B60C7">
      <w:pPr>
        <w:widowControl w:val="0"/>
        <w:numPr>
          <w:ilvl w:val="0"/>
          <w:numId w:val="17"/>
        </w:numPr>
        <w:shd w:val="clear" w:color="auto" w:fill="FFFFFF"/>
        <w:tabs>
          <w:tab w:val="left" w:pos="422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6"/>
          <w:sz w:val="28"/>
          <w:szCs w:val="28"/>
        </w:rPr>
        <w:t xml:space="preserve">Колосов, В.А. Геополитика и политическая </w:t>
      </w:r>
      <w:r w:rsidRPr="00697964">
        <w:rPr>
          <w:color w:val="000000"/>
          <w:sz w:val="28"/>
          <w:szCs w:val="28"/>
        </w:rPr>
        <w:t>география</w:t>
      </w:r>
      <w:r w:rsidRPr="00697964">
        <w:rPr>
          <w:color w:val="000000"/>
          <w:spacing w:val="6"/>
          <w:sz w:val="28"/>
          <w:szCs w:val="28"/>
        </w:rPr>
        <w:t xml:space="preserve"> / В.А. Колосов. – </w:t>
      </w:r>
      <w:r w:rsidRPr="00697964">
        <w:rPr>
          <w:color w:val="000000"/>
          <w:sz w:val="28"/>
          <w:szCs w:val="28"/>
        </w:rPr>
        <w:t>М., 2001.</w:t>
      </w:r>
    </w:p>
    <w:p w:rsidR="0032130C" w:rsidRDefault="0032130C" w:rsidP="005B60C7">
      <w:pPr>
        <w:widowControl w:val="0"/>
        <w:numPr>
          <w:ilvl w:val="0"/>
          <w:numId w:val="17"/>
        </w:numPr>
        <w:shd w:val="clear" w:color="auto" w:fill="FFFFFF"/>
        <w:tabs>
          <w:tab w:val="left" w:pos="422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Конышев В.Н. теория международных отношений: канун новых «великих</w:t>
      </w:r>
      <w:r w:rsidRPr="0032130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дебатов»? / В.Н. Конышев, А.А. Сергунен // Полис. 2013. №2. С. 66-78.</w:t>
      </w:r>
    </w:p>
    <w:p w:rsidR="00633983" w:rsidRDefault="00633983" w:rsidP="005B60C7">
      <w:pPr>
        <w:widowControl w:val="0"/>
        <w:numPr>
          <w:ilvl w:val="0"/>
          <w:numId w:val="17"/>
        </w:numPr>
        <w:shd w:val="clear" w:color="auto" w:fill="FFFFFF"/>
        <w:tabs>
          <w:tab w:val="left" w:pos="422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Кульпин Э.С. Глобализирующийся мир и политическая модернизация / Э.С. Кульпин // Полис. 2013. №3. С.168-180.</w:t>
      </w:r>
    </w:p>
    <w:p w:rsidR="005C4DD4" w:rsidRPr="005C4DD4" w:rsidRDefault="005C4DD4" w:rsidP="005C4DD4">
      <w:pPr>
        <w:pStyle w:val="ae"/>
        <w:numPr>
          <w:ilvl w:val="0"/>
          <w:numId w:val="17"/>
        </w:numPr>
        <w:tabs>
          <w:tab w:val="left" w:pos="567"/>
        </w:tabs>
        <w:spacing w:line="276" w:lineRule="auto"/>
        <w:ind w:left="0" w:firstLine="709"/>
        <w:rPr>
          <w:sz w:val="28"/>
          <w:szCs w:val="28"/>
          <w:lang w:val="be-BY"/>
        </w:rPr>
      </w:pPr>
      <w:r w:rsidRPr="005C4DD4">
        <w:rPr>
          <w:sz w:val="28"/>
          <w:szCs w:val="28"/>
          <w:lang w:val="be-BY"/>
        </w:rPr>
        <w:t>Ильин, М.В. Кольцевая модель глобального геополитического пространства / М.В. Ильин // Полис. 2011. - №2 – с. 129-133.</w:t>
      </w:r>
    </w:p>
    <w:p w:rsidR="006F5EEE" w:rsidRPr="00697964" w:rsidRDefault="006F5EEE" w:rsidP="005B60C7">
      <w:pPr>
        <w:widowControl w:val="0"/>
        <w:numPr>
          <w:ilvl w:val="0"/>
          <w:numId w:val="17"/>
        </w:numPr>
        <w:shd w:val="clear" w:color="auto" w:fill="FFFFFF"/>
        <w:tabs>
          <w:tab w:val="left" w:pos="422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pacing w:val="2"/>
          <w:sz w:val="28"/>
          <w:szCs w:val="28"/>
        </w:rPr>
        <w:t xml:space="preserve">Круглова,Г.А. Социально-политические аспекты глобальных проблем </w:t>
      </w:r>
      <w:r w:rsidRPr="00697964">
        <w:rPr>
          <w:color w:val="000000"/>
          <w:sz w:val="28"/>
          <w:szCs w:val="28"/>
        </w:rPr>
        <w:t xml:space="preserve">современности и их место в христианстве / Г.А. Круглова. Мн,: </w:t>
      </w:r>
      <w:r w:rsidRPr="00697964">
        <w:rPr>
          <w:color w:val="000000"/>
          <w:sz w:val="28"/>
          <w:szCs w:val="28"/>
        </w:rPr>
        <w:lastRenderedPageBreak/>
        <w:t>БГУ, 2004. – 134 с.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8. Моргентау, Г. Международная политика / Г. Моргентау // Антология мировой политической мысли: В 5 т. М., 1997. Т. 2. – с. 501-507. 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9. Розанов, А. А. Европейская безопасность и НАТО / А.А. Розанов. – Мн.: Завигар, 2002. 1 З.Розанов А.А. Военная политика США в начале </w:t>
      </w:r>
      <w:r w:rsidRPr="00697964">
        <w:rPr>
          <w:color w:val="000000"/>
          <w:sz w:val="28"/>
          <w:szCs w:val="28"/>
          <w:lang w:val="en-US"/>
        </w:rPr>
        <w:t>XXI</w:t>
      </w:r>
      <w:r w:rsidRPr="00697964">
        <w:rPr>
          <w:color w:val="000000"/>
          <w:sz w:val="28"/>
          <w:szCs w:val="28"/>
        </w:rPr>
        <w:t xml:space="preserve"> века. Мн.: БелФранс, 2006. –103 с. 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10. Улахович, В.Е. Международные организации: Справочное пособие / В.Е. Улахович. М.: </w:t>
      </w:r>
      <w:r w:rsidRPr="00697964">
        <w:rPr>
          <w:color w:val="000000"/>
          <w:sz w:val="28"/>
          <w:szCs w:val="28"/>
          <w:lang w:val="en-US"/>
        </w:rPr>
        <w:t>ACT</w:t>
      </w:r>
      <w:r w:rsidRPr="00697964">
        <w:rPr>
          <w:color w:val="000000"/>
          <w:sz w:val="28"/>
          <w:szCs w:val="28"/>
        </w:rPr>
        <w:t>, Мн.: Харвест, 2005. - 400 с.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</w:pPr>
      <w:r w:rsidRPr="00697964">
        <w:rPr>
          <w:color w:val="000000"/>
          <w:sz w:val="28"/>
          <w:szCs w:val="28"/>
        </w:rPr>
        <w:t>11. Фукуяма, Ф. Конец истории. / Ф. Факуяма // Вопросы философии. – 1990. –№ 3. – с. 134-148.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</w:pPr>
      <w:r w:rsidRPr="00697964">
        <w:rPr>
          <w:color w:val="000000"/>
          <w:sz w:val="28"/>
          <w:szCs w:val="28"/>
        </w:rPr>
        <w:t xml:space="preserve">12. Хантингтон, С. Столкновение цивилизаций / С. Хантингтон // Полис. 1994. –№ 1. – с.33-48. 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</w:pPr>
      <w:r w:rsidRPr="00697964">
        <w:rPr>
          <w:sz w:val="28"/>
          <w:szCs w:val="28"/>
        </w:rPr>
        <w:t xml:space="preserve">13. </w:t>
      </w:r>
      <w:r w:rsidRPr="00697964">
        <w:rPr>
          <w:color w:val="000000"/>
          <w:sz w:val="28"/>
          <w:szCs w:val="28"/>
        </w:rPr>
        <w:t xml:space="preserve">Энтин, М. Международное право и новые вызовы / М. Энтин // Международная жизнь. – 2003. - № 12. – С. 32 - 44. </w:t>
      </w:r>
    </w:p>
    <w:p w:rsidR="006F5EEE" w:rsidRPr="00697964" w:rsidRDefault="006F5EEE" w:rsidP="006F5EEE">
      <w:pPr>
        <w:ind w:left="24" w:right="43" w:firstLine="696"/>
        <w:jc w:val="both"/>
      </w:pPr>
    </w:p>
    <w:p w:rsidR="006F5EEE" w:rsidRDefault="006F5EEE" w:rsidP="006F5EEE">
      <w:pPr>
        <w:shd w:val="clear" w:color="auto" w:fill="FFFFFF"/>
        <w:ind w:left="24" w:right="43" w:firstLine="696"/>
        <w:jc w:val="center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</w:rPr>
        <w:t>Интернет-источники: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center"/>
        <w:rPr>
          <w:sz w:val="28"/>
          <w:szCs w:val="28"/>
        </w:rPr>
      </w:pP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  <w:rPr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1. </w:t>
      </w:r>
      <w:r w:rsidRPr="00697964">
        <w:rPr>
          <w:color w:val="000000"/>
          <w:sz w:val="28"/>
          <w:szCs w:val="28"/>
          <w:lang w:val="en-US"/>
        </w:rPr>
        <w:t>htt</w:t>
      </w:r>
      <w:r w:rsidRPr="00697964">
        <w:rPr>
          <w:color w:val="000000"/>
          <w:sz w:val="28"/>
          <w:szCs w:val="28"/>
          <w:u w:val="single"/>
          <w:lang w:val="en-US"/>
        </w:rPr>
        <w:t>p</w:t>
      </w:r>
      <w:r w:rsidRPr="00697964">
        <w:rPr>
          <w:color w:val="000000"/>
          <w:sz w:val="28"/>
          <w:szCs w:val="28"/>
          <w:u w:val="single"/>
        </w:rPr>
        <w:t>://</w:t>
      </w:r>
      <w:r w:rsidRPr="00697964">
        <w:rPr>
          <w:color w:val="000000"/>
          <w:sz w:val="28"/>
          <w:szCs w:val="28"/>
          <w:u w:val="single"/>
          <w:lang w:val="en-US"/>
        </w:rPr>
        <w:t>w</w:t>
      </w:r>
      <w:r w:rsidRPr="00697964">
        <w:rPr>
          <w:color w:val="000000"/>
          <w:sz w:val="28"/>
          <w:szCs w:val="28"/>
          <w:lang w:val="en-US"/>
        </w:rPr>
        <w:t>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president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>/ – Официальный сайт Президента Республики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  <w:rPr>
          <w:color w:val="000000"/>
          <w:spacing w:val="-2"/>
          <w:sz w:val="28"/>
          <w:szCs w:val="28"/>
        </w:rPr>
      </w:pPr>
      <w:r w:rsidRPr="00697964">
        <w:rPr>
          <w:color w:val="000000"/>
          <w:spacing w:val="-2"/>
          <w:sz w:val="28"/>
          <w:szCs w:val="28"/>
        </w:rPr>
        <w:t xml:space="preserve">Беларусь </w:t>
      </w:r>
    </w:p>
    <w:p w:rsidR="006F5EEE" w:rsidRPr="00697964" w:rsidRDefault="006F5EEE" w:rsidP="006F5EEE">
      <w:pPr>
        <w:shd w:val="clear" w:color="auto" w:fill="FFFFFF"/>
        <w:ind w:left="24" w:right="43" w:firstLine="696"/>
        <w:jc w:val="both"/>
        <w:rPr>
          <w:sz w:val="28"/>
          <w:szCs w:val="28"/>
        </w:rPr>
      </w:pPr>
      <w:r w:rsidRPr="00697964">
        <w:rPr>
          <w:color w:val="000000"/>
          <w:sz w:val="28"/>
          <w:szCs w:val="28"/>
        </w:rPr>
        <w:t xml:space="preserve">2- </w:t>
      </w: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governmen</w:t>
      </w:r>
      <w:r w:rsidRPr="00697964">
        <w:rPr>
          <w:color w:val="000000"/>
          <w:sz w:val="28"/>
          <w:szCs w:val="28"/>
          <w:u w:val="single"/>
          <w:lang w:val="en-US"/>
        </w:rPr>
        <w:t>t</w:t>
      </w:r>
      <w:r w:rsidRPr="00697964">
        <w:rPr>
          <w:color w:val="000000"/>
          <w:sz w:val="28"/>
          <w:szCs w:val="28"/>
          <w:u w:val="single"/>
        </w:rPr>
        <w:t>.</w:t>
      </w:r>
      <w:r w:rsidRPr="00697964">
        <w:rPr>
          <w:color w:val="000000"/>
          <w:sz w:val="28"/>
          <w:szCs w:val="28"/>
          <w:u w:val="single"/>
          <w:lang w:val="en-US"/>
        </w:rPr>
        <w:t>by</w:t>
      </w:r>
      <w:r w:rsidRPr="00697964">
        <w:rPr>
          <w:color w:val="000000"/>
          <w:sz w:val="28"/>
          <w:szCs w:val="28"/>
          <w:u w:val="single"/>
        </w:rPr>
        <w:t>/</w:t>
      </w:r>
      <w:r w:rsidRPr="00697964">
        <w:rPr>
          <w:color w:val="000000"/>
          <w:sz w:val="28"/>
          <w:szCs w:val="28"/>
        </w:rPr>
        <w:t xml:space="preserve"> – Правительство Республики Беларусь</w:t>
      </w:r>
    </w:p>
    <w:p w:rsidR="006F5EEE" w:rsidRPr="00697964" w:rsidRDefault="006F5EEE" w:rsidP="005B60C7">
      <w:pPr>
        <w:widowControl w:val="0"/>
        <w:numPr>
          <w:ilvl w:val="0"/>
          <w:numId w:val="18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mfa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gov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>/ – Министерство иностранных дел</w:t>
      </w:r>
    </w:p>
    <w:p w:rsidR="006F5EEE" w:rsidRPr="00697964" w:rsidRDefault="006F5EEE" w:rsidP="005B60C7">
      <w:pPr>
        <w:widowControl w:val="0"/>
        <w:numPr>
          <w:ilvl w:val="0"/>
          <w:numId w:val="18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ind w:left="24" w:right="43" w:firstLine="696"/>
        <w:jc w:val="both"/>
        <w:rPr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u w:val="single"/>
          <w:lang w:val="en-US"/>
        </w:rPr>
        <w:t>http</w:t>
      </w:r>
      <w:r w:rsidRPr="00697964">
        <w:rPr>
          <w:color w:val="000000"/>
          <w:sz w:val="28"/>
          <w:szCs w:val="28"/>
          <w:u w:val="single"/>
        </w:rPr>
        <w:t>://</w:t>
      </w:r>
      <w:r w:rsidRPr="00697964">
        <w:rPr>
          <w:color w:val="000000"/>
          <w:sz w:val="28"/>
          <w:szCs w:val="28"/>
          <w:u w:val="single"/>
          <w:lang w:val="en-US"/>
        </w:rPr>
        <w:t>w</w:t>
      </w:r>
      <w:r w:rsidRPr="00697964">
        <w:rPr>
          <w:color w:val="000000"/>
          <w:sz w:val="28"/>
          <w:szCs w:val="28"/>
          <w:lang w:val="en-US"/>
        </w:rPr>
        <w:t>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u w:val="single"/>
          <w:lang w:val="en-US"/>
        </w:rPr>
        <w:t>nlb</w:t>
      </w:r>
      <w:r w:rsidRPr="00697964">
        <w:rPr>
          <w:color w:val="000000"/>
          <w:sz w:val="28"/>
          <w:szCs w:val="28"/>
          <w:u w:val="single"/>
        </w:rPr>
        <w:t>.</w:t>
      </w:r>
      <w:r w:rsidRPr="00697964">
        <w:rPr>
          <w:color w:val="000000"/>
          <w:sz w:val="28"/>
          <w:szCs w:val="28"/>
          <w:u w:val="single"/>
          <w:lang w:val="en-US"/>
        </w:rPr>
        <w:t>by</w:t>
      </w:r>
      <w:r w:rsidRPr="00697964">
        <w:rPr>
          <w:color w:val="000000"/>
          <w:sz w:val="28"/>
          <w:szCs w:val="28"/>
          <w:u w:val="single"/>
        </w:rPr>
        <w:t>/</w:t>
      </w:r>
      <w:r w:rsidRPr="00697964">
        <w:rPr>
          <w:color w:val="000000"/>
          <w:sz w:val="28"/>
          <w:szCs w:val="28"/>
        </w:rPr>
        <w:t xml:space="preserve"> – Национальная библиотека Республики Беларусь</w:t>
      </w:r>
    </w:p>
    <w:p w:rsidR="006F5EEE" w:rsidRPr="00697964" w:rsidRDefault="006F5EEE" w:rsidP="005B60C7">
      <w:pPr>
        <w:widowControl w:val="0"/>
        <w:numPr>
          <w:ilvl w:val="0"/>
          <w:numId w:val="18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ind w:left="24" w:right="43" w:firstLine="696"/>
        <w:jc w:val="both"/>
        <w:rPr>
          <w:b/>
          <w:bCs/>
          <w:color w:val="000000"/>
          <w:sz w:val="28"/>
          <w:szCs w:val="28"/>
        </w:rPr>
      </w:pPr>
      <w:r w:rsidRPr="00697964">
        <w:rPr>
          <w:color w:val="000000"/>
          <w:sz w:val="28"/>
          <w:szCs w:val="28"/>
          <w:lang w:val="en-US"/>
        </w:rPr>
        <w:t>http</w:t>
      </w:r>
      <w:r w:rsidRPr="00697964">
        <w:rPr>
          <w:color w:val="000000"/>
          <w:sz w:val="28"/>
          <w:szCs w:val="28"/>
        </w:rPr>
        <w:t>://</w:t>
      </w:r>
      <w:r w:rsidRPr="00697964">
        <w:rPr>
          <w:color w:val="000000"/>
          <w:sz w:val="28"/>
          <w:szCs w:val="28"/>
          <w:lang w:val="en-US"/>
        </w:rPr>
        <w:t>www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centis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bsu</w:t>
      </w:r>
      <w:r w:rsidRPr="00697964">
        <w:rPr>
          <w:color w:val="000000"/>
          <w:sz w:val="28"/>
          <w:szCs w:val="28"/>
        </w:rPr>
        <w:t>.</w:t>
      </w:r>
      <w:r w:rsidRPr="00697964">
        <w:rPr>
          <w:color w:val="000000"/>
          <w:sz w:val="28"/>
          <w:szCs w:val="28"/>
          <w:lang w:val="en-US"/>
        </w:rPr>
        <w:t>by</w:t>
      </w:r>
      <w:r w:rsidRPr="00697964">
        <w:rPr>
          <w:color w:val="000000"/>
          <w:sz w:val="28"/>
          <w:szCs w:val="28"/>
        </w:rPr>
        <w:t>/ – Центр международных связей БГУ</w:t>
      </w:r>
    </w:p>
    <w:p w:rsidR="006F5EEE" w:rsidRDefault="006F5EEE" w:rsidP="006F5EEE">
      <w:pPr>
        <w:shd w:val="clear" w:color="auto" w:fill="FFFFFF"/>
        <w:ind w:right="-5" w:firstLine="720"/>
        <w:jc w:val="both"/>
        <w:rPr>
          <w:color w:val="000000"/>
          <w:spacing w:val="-2"/>
          <w:sz w:val="28"/>
          <w:szCs w:val="28"/>
        </w:rPr>
      </w:pPr>
    </w:p>
    <w:p w:rsidR="005B60C7" w:rsidRDefault="005B60C7"/>
    <w:p w:rsidR="005B60C7" w:rsidRPr="005B60C7" w:rsidRDefault="005B60C7" w:rsidP="00893016">
      <w:pPr>
        <w:pStyle w:val="ae"/>
        <w:pageBreakBefore/>
        <w:widowControl w:val="0"/>
        <w:ind w:left="0" w:firstLine="709"/>
        <w:jc w:val="center"/>
        <w:rPr>
          <w:b/>
          <w:sz w:val="28"/>
          <w:szCs w:val="28"/>
        </w:rPr>
      </w:pPr>
      <w:r w:rsidRPr="005B60C7">
        <w:rPr>
          <w:b/>
          <w:sz w:val="28"/>
          <w:szCs w:val="28"/>
        </w:rPr>
        <w:lastRenderedPageBreak/>
        <w:t>Методические требования по организации и выполнению самостоятельной работы студентов</w:t>
      </w:r>
    </w:p>
    <w:p w:rsidR="005B60C7" w:rsidRPr="005B60C7" w:rsidRDefault="005B60C7" w:rsidP="005B60C7">
      <w:pPr>
        <w:pStyle w:val="ae"/>
        <w:ind w:left="0" w:firstLine="709"/>
        <w:jc w:val="both"/>
        <w:rPr>
          <w:sz w:val="28"/>
          <w:szCs w:val="28"/>
        </w:rPr>
      </w:pPr>
      <w:r w:rsidRPr="005B60C7">
        <w:rPr>
          <w:sz w:val="28"/>
          <w:szCs w:val="28"/>
        </w:rPr>
        <w:t>Самостоятельная работа студентов реализуется в разных видах. Она включает подготовку студентов к практическим занятиям. Для этого студент изучает лекции преподавателя, основную и дополнительную литературу, журнальные и газетные публикации, Интернет-ресурсы, рекомендованные  в разделе «Литература». Самостоятельная работа предусматривает также решение во внеучебное время практических заданий.</w:t>
      </w:r>
      <w:r w:rsidRPr="005B60C7">
        <w:rPr>
          <w:b/>
          <w:sz w:val="28"/>
          <w:szCs w:val="28"/>
        </w:rPr>
        <w:t xml:space="preserve"> </w:t>
      </w:r>
      <w:r w:rsidRPr="005B60C7">
        <w:rPr>
          <w:sz w:val="28"/>
          <w:szCs w:val="28"/>
        </w:rPr>
        <w:t xml:space="preserve">К самостоятельной работе студента относится подготовка к зачету и экзамену. </w:t>
      </w:r>
    </w:p>
    <w:p w:rsidR="005B60C7" w:rsidRPr="00785D82" w:rsidRDefault="005B60C7" w:rsidP="005B60C7">
      <w:pPr>
        <w:pStyle w:val="ae"/>
        <w:ind w:left="0" w:firstLine="567"/>
        <w:jc w:val="center"/>
        <w:rPr>
          <w:sz w:val="26"/>
          <w:szCs w:val="26"/>
        </w:rPr>
      </w:pPr>
    </w:p>
    <w:p w:rsidR="00FB73B4" w:rsidRDefault="00FB73B4" w:rsidP="00FB73B4">
      <w:pPr>
        <w:tabs>
          <w:tab w:val="left" w:pos="709"/>
        </w:tabs>
      </w:pPr>
    </w:p>
    <w:p w:rsidR="005B60C7" w:rsidRPr="00FB73B4" w:rsidRDefault="005B60C7" w:rsidP="00FB73B4">
      <w:pPr>
        <w:tabs>
          <w:tab w:val="left" w:pos="709"/>
        </w:tabs>
        <w:jc w:val="center"/>
        <w:rPr>
          <w:lang w:val="be-BY"/>
        </w:rPr>
      </w:pPr>
      <w:r w:rsidRPr="00C81CD0">
        <w:rPr>
          <w:b/>
          <w:sz w:val="28"/>
          <w:szCs w:val="28"/>
        </w:rPr>
        <w:t>Примерная тематика семинарских занятий:</w:t>
      </w:r>
    </w:p>
    <w:p w:rsidR="005B60C7" w:rsidRPr="00C81CD0" w:rsidRDefault="005B60C7" w:rsidP="005B60C7">
      <w:pPr>
        <w:jc w:val="center"/>
        <w:rPr>
          <w:b/>
          <w:color w:val="000000"/>
          <w:sz w:val="28"/>
          <w:szCs w:val="28"/>
        </w:rPr>
      </w:pPr>
    </w:p>
    <w:p w:rsidR="005B60C7" w:rsidRPr="00C81CD0" w:rsidRDefault="005B60C7" w:rsidP="005B60C7">
      <w:pPr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1.</w:t>
      </w:r>
      <w:r w:rsidRPr="00C81CD0">
        <w:rPr>
          <w:rFonts w:eastAsia="MS Mincho"/>
          <w:b/>
          <w:sz w:val="28"/>
          <w:szCs w:val="28"/>
        </w:rPr>
        <w:t xml:space="preserve"> Предмет и объект политической науки</w:t>
      </w:r>
    </w:p>
    <w:p w:rsidR="005B60C7" w:rsidRPr="00C81CD0" w:rsidRDefault="005B60C7" w:rsidP="005B60C7">
      <w:pPr>
        <w:pStyle w:val="ae"/>
        <w:numPr>
          <w:ilvl w:val="0"/>
          <w:numId w:val="31"/>
        </w:numPr>
        <w:spacing w:after="200" w:line="276" w:lineRule="auto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>Понятие объекта и предмета политической науки.</w:t>
      </w:r>
    </w:p>
    <w:p w:rsidR="005B60C7" w:rsidRPr="00C81CD0" w:rsidRDefault="005B60C7" w:rsidP="005B60C7">
      <w:pPr>
        <w:pStyle w:val="ae"/>
        <w:numPr>
          <w:ilvl w:val="0"/>
          <w:numId w:val="31"/>
        </w:numPr>
        <w:spacing w:after="200" w:line="276" w:lineRule="auto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>Взаимосвязь политической науки с другими общественными науками.</w:t>
      </w:r>
    </w:p>
    <w:p w:rsidR="005B60C7" w:rsidRPr="00C81CD0" w:rsidRDefault="005B60C7" w:rsidP="005B60C7">
      <w:pPr>
        <w:pStyle w:val="ae"/>
        <w:numPr>
          <w:ilvl w:val="0"/>
          <w:numId w:val="31"/>
        </w:numPr>
        <w:spacing w:after="200" w:line="276" w:lineRule="auto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>Основные категории политической науки.</w:t>
      </w:r>
    </w:p>
    <w:p w:rsidR="00C62B6E" w:rsidRPr="0067288D" w:rsidRDefault="005B60C7" w:rsidP="00C62B6E">
      <w:pPr>
        <w:pStyle w:val="ae"/>
        <w:numPr>
          <w:ilvl w:val="0"/>
          <w:numId w:val="31"/>
        </w:numPr>
        <w:spacing w:after="200" w:line="276" w:lineRule="auto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>Статус политической науки.</w:t>
      </w:r>
    </w:p>
    <w:p w:rsidR="00C62B6E" w:rsidRPr="00C81CD0" w:rsidRDefault="005B60C7" w:rsidP="003A3A2B">
      <w:pPr>
        <w:jc w:val="center"/>
        <w:rPr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 xml:space="preserve">Тема 2. </w:t>
      </w:r>
      <w:r w:rsidR="00C62B6E" w:rsidRPr="00C81CD0">
        <w:rPr>
          <w:b/>
          <w:sz w:val="28"/>
          <w:szCs w:val="28"/>
        </w:rPr>
        <w:t>«Н. Макиавелли – основоположник политического анализа. Работа «Государь».</w:t>
      </w:r>
    </w:p>
    <w:p w:rsidR="00C62B6E" w:rsidRPr="00C81CD0" w:rsidRDefault="00C62B6E" w:rsidP="00C62B6E">
      <w:pPr>
        <w:pStyle w:val="ae"/>
        <w:numPr>
          <w:ilvl w:val="0"/>
          <w:numId w:val="37"/>
        </w:numPr>
        <w:spacing w:after="200" w:line="276" w:lineRule="auto"/>
        <w:ind w:left="709" w:hanging="426"/>
        <w:rPr>
          <w:sz w:val="28"/>
          <w:szCs w:val="28"/>
        </w:rPr>
      </w:pPr>
      <w:r w:rsidRPr="00C81CD0">
        <w:rPr>
          <w:sz w:val="28"/>
          <w:szCs w:val="28"/>
        </w:rPr>
        <w:t>Н. Макиавелли о концепции государства. Анализ государственной власти, способов ее осуществления.</w:t>
      </w:r>
    </w:p>
    <w:p w:rsidR="00C62B6E" w:rsidRPr="00C81CD0" w:rsidRDefault="00C62B6E" w:rsidP="00C62B6E">
      <w:pPr>
        <w:pStyle w:val="ae"/>
        <w:numPr>
          <w:ilvl w:val="0"/>
          <w:numId w:val="37"/>
        </w:numPr>
        <w:spacing w:after="200" w:line="276" w:lineRule="auto"/>
        <w:ind w:left="709" w:hanging="426"/>
        <w:rPr>
          <w:sz w:val="28"/>
          <w:szCs w:val="28"/>
        </w:rPr>
      </w:pPr>
      <w:r w:rsidRPr="00C81CD0">
        <w:rPr>
          <w:sz w:val="28"/>
          <w:szCs w:val="28"/>
        </w:rPr>
        <w:t>«Народ» и «знать»: механизм взаимодействия.</w:t>
      </w:r>
    </w:p>
    <w:p w:rsidR="00C62B6E" w:rsidRPr="00C81CD0" w:rsidRDefault="00C62B6E" w:rsidP="00C62B6E">
      <w:pPr>
        <w:pStyle w:val="ae"/>
        <w:numPr>
          <w:ilvl w:val="0"/>
          <w:numId w:val="37"/>
        </w:numPr>
        <w:spacing w:after="200" w:line="276" w:lineRule="auto"/>
        <w:ind w:left="709" w:hanging="426"/>
        <w:rPr>
          <w:sz w:val="28"/>
          <w:szCs w:val="28"/>
        </w:rPr>
      </w:pPr>
      <w:r w:rsidRPr="00C81CD0">
        <w:rPr>
          <w:sz w:val="28"/>
          <w:szCs w:val="28"/>
        </w:rPr>
        <w:t>Проблема целей  и средств в политике.</w:t>
      </w:r>
    </w:p>
    <w:p w:rsidR="00C62B6E" w:rsidRPr="00C81CD0" w:rsidRDefault="00C62B6E" w:rsidP="00C62B6E">
      <w:pPr>
        <w:pStyle w:val="ae"/>
        <w:numPr>
          <w:ilvl w:val="0"/>
          <w:numId w:val="37"/>
        </w:numPr>
        <w:spacing w:after="200" w:line="276" w:lineRule="auto"/>
        <w:ind w:left="709" w:hanging="426"/>
        <w:rPr>
          <w:sz w:val="28"/>
          <w:szCs w:val="28"/>
        </w:rPr>
      </w:pPr>
      <w:r w:rsidRPr="00C81CD0">
        <w:rPr>
          <w:sz w:val="28"/>
          <w:szCs w:val="28"/>
        </w:rPr>
        <w:t>Методы исследования политических  отношений в работе «Государь».</w:t>
      </w:r>
    </w:p>
    <w:p w:rsidR="00C62B6E" w:rsidRPr="00C81CD0" w:rsidRDefault="00C62B6E" w:rsidP="00C62B6E">
      <w:pPr>
        <w:ind w:left="567"/>
        <w:rPr>
          <w:sz w:val="28"/>
          <w:szCs w:val="28"/>
        </w:rPr>
      </w:pPr>
      <w:r w:rsidRPr="00C81CD0">
        <w:rPr>
          <w:sz w:val="28"/>
          <w:szCs w:val="28"/>
        </w:rPr>
        <w:t>Задание: написать эссе на тему: «Если бы государь был я».</w:t>
      </w:r>
    </w:p>
    <w:p w:rsidR="00C62B6E" w:rsidRPr="00C81CD0" w:rsidRDefault="00C62B6E" w:rsidP="00C62B6E">
      <w:pPr>
        <w:ind w:left="567"/>
        <w:rPr>
          <w:sz w:val="28"/>
          <w:szCs w:val="28"/>
        </w:rPr>
      </w:pPr>
      <w:r w:rsidRPr="00C81CD0">
        <w:rPr>
          <w:sz w:val="28"/>
          <w:szCs w:val="28"/>
        </w:rPr>
        <w:t xml:space="preserve">Изучить первоисточник: «Макиавелли, Н. Государь / Н. Макиавелли //Сочинения. – СПб.: Кристалл, 1998. – с. 45-120.» </w:t>
      </w:r>
    </w:p>
    <w:p w:rsidR="00C62B6E" w:rsidRPr="00C81CD0" w:rsidRDefault="00C62B6E" w:rsidP="005B60C7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center"/>
        <w:rPr>
          <w:b/>
          <w:color w:val="000000"/>
          <w:sz w:val="28"/>
          <w:szCs w:val="28"/>
        </w:rPr>
      </w:pPr>
    </w:p>
    <w:p w:rsidR="005B60C7" w:rsidRPr="00C81CD0" w:rsidRDefault="003A3A2B" w:rsidP="005B60C7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 xml:space="preserve">Тема </w:t>
      </w:r>
      <w:r w:rsidR="00921417" w:rsidRPr="00C81CD0">
        <w:rPr>
          <w:b/>
          <w:color w:val="000000"/>
          <w:sz w:val="28"/>
          <w:szCs w:val="28"/>
        </w:rPr>
        <w:t>3</w:t>
      </w:r>
      <w:r w:rsidRPr="00C81CD0">
        <w:rPr>
          <w:b/>
          <w:color w:val="000000"/>
          <w:sz w:val="28"/>
          <w:szCs w:val="28"/>
        </w:rPr>
        <w:t>.</w:t>
      </w:r>
      <w:r w:rsidR="00921417" w:rsidRPr="00C81CD0">
        <w:rPr>
          <w:b/>
          <w:color w:val="000000"/>
          <w:sz w:val="28"/>
          <w:szCs w:val="28"/>
        </w:rPr>
        <w:t xml:space="preserve"> </w:t>
      </w:r>
      <w:r w:rsidR="005B60C7" w:rsidRPr="00C81CD0">
        <w:rPr>
          <w:b/>
          <w:color w:val="000000"/>
          <w:sz w:val="28"/>
          <w:szCs w:val="28"/>
        </w:rPr>
        <w:t>Методы политических исследований</w:t>
      </w:r>
    </w:p>
    <w:p w:rsidR="005B60C7" w:rsidRPr="00C81CD0" w:rsidRDefault="005B60C7" w:rsidP="005B60C7">
      <w:pPr>
        <w:pStyle w:val="ae"/>
        <w:numPr>
          <w:ilvl w:val="0"/>
          <w:numId w:val="32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Определение методологии политической науки. Классификация методов и исследовательских подходов.</w:t>
      </w:r>
    </w:p>
    <w:p w:rsidR="005B60C7" w:rsidRPr="00C81CD0" w:rsidRDefault="005B60C7" w:rsidP="005B60C7">
      <w:pPr>
        <w:pStyle w:val="ae"/>
        <w:numPr>
          <w:ilvl w:val="0"/>
          <w:numId w:val="32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Поведенческий подход.</w:t>
      </w:r>
    </w:p>
    <w:p w:rsidR="005B60C7" w:rsidRPr="00C81CD0" w:rsidRDefault="005B60C7" w:rsidP="005B60C7">
      <w:pPr>
        <w:pStyle w:val="ae"/>
        <w:numPr>
          <w:ilvl w:val="0"/>
          <w:numId w:val="32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Структурно-функциональный и системный подходы.</w:t>
      </w:r>
    </w:p>
    <w:p w:rsidR="005B60C7" w:rsidRPr="00C81CD0" w:rsidRDefault="005B60C7" w:rsidP="005B60C7">
      <w:pPr>
        <w:pStyle w:val="ae"/>
        <w:numPr>
          <w:ilvl w:val="0"/>
          <w:numId w:val="32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Марксистская методология анализа политики.</w:t>
      </w:r>
    </w:p>
    <w:p w:rsidR="005B60C7" w:rsidRPr="00C81CD0" w:rsidRDefault="005B60C7" w:rsidP="005B60C7">
      <w:pPr>
        <w:pStyle w:val="ae"/>
        <w:numPr>
          <w:ilvl w:val="0"/>
          <w:numId w:val="32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Теория рационального и общественного выбора.</w:t>
      </w:r>
    </w:p>
    <w:p w:rsidR="005B60C7" w:rsidRPr="00C81CD0" w:rsidRDefault="005B60C7" w:rsidP="005B60C7">
      <w:pPr>
        <w:pStyle w:val="ae"/>
        <w:numPr>
          <w:ilvl w:val="0"/>
          <w:numId w:val="32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Институционализм и неоинституционализм в политическом анализе.</w:t>
      </w:r>
    </w:p>
    <w:p w:rsidR="005B60C7" w:rsidRPr="00C81CD0" w:rsidRDefault="005B60C7" w:rsidP="005B60C7">
      <w:pPr>
        <w:pStyle w:val="ae"/>
        <w:numPr>
          <w:ilvl w:val="0"/>
          <w:numId w:val="32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Психологическое направление политических исследований.</w:t>
      </w:r>
    </w:p>
    <w:p w:rsidR="005B60C7" w:rsidRPr="00C81CD0" w:rsidRDefault="00921417" w:rsidP="005B60C7">
      <w:pPr>
        <w:widowControl w:val="0"/>
        <w:shd w:val="clear" w:color="auto" w:fill="FFFFFF"/>
        <w:autoSpaceDE w:val="0"/>
        <w:autoSpaceDN w:val="0"/>
        <w:adjustRightInd w:val="0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4</w:t>
      </w:r>
      <w:r w:rsidR="005B60C7" w:rsidRPr="00C81CD0">
        <w:rPr>
          <w:b/>
          <w:color w:val="000000"/>
          <w:sz w:val="28"/>
          <w:szCs w:val="28"/>
        </w:rPr>
        <w:t>. Структура и функции политического знания</w:t>
      </w:r>
    </w:p>
    <w:p w:rsidR="005B60C7" w:rsidRPr="00C81CD0" w:rsidRDefault="005B60C7" w:rsidP="005B60C7">
      <w:pPr>
        <w:pStyle w:val="ae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709" w:right="43" w:hanging="283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>Основные способы постижения мира политики: обыденное, научно-</w:t>
      </w:r>
      <w:r w:rsidRPr="00C81CD0">
        <w:rPr>
          <w:color w:val="000000"/>
          <w:sz w:val="28"/>
          <w:szCs w:val="28"/>
        </w:rPr>
        <w:lastRenderedPageBreak/>
        <w:t>теоретическое, технологическое познание.</w:t>
      </w:r>
    </w:p>
    <w:p w:rsidR="005B60C7" w:rsidRPr="00C81CD0" w:rsidRDefault="005B60C7" w:rsidP="005B60C7">
      <w:pPr>
        <w:pStyle w:val="ae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709" w:right="43" w:hanging="283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>Структура политической науки и учебной дисциплины.</w:t>
      </w:r>
    </w:p>
    <w:p w:rsidR="005B60C7" w:rsidRPr="00C81CD0" w:rsidRDefault="005B60C7" w:rsidP="005B60C7">
      <w:pPr>
        <w:pStyle w:val="ae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709" w:right="43" w:hanging="283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>Политология как система теоретического, эмпирического и практического знания.</w:t>
      </w:r>
    </w:p>
    <w:p w:rsidR="005B60C7" w:rsidRPr="00C81CD0" w:rsidRDefault="005B60C7" w:rsidP="005B60C7">
      <w:pPr>
        <w:pStyle w:val="ae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709" w:right="43" w:hanging="283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>Функции политической науки.</w:t>
      </w:r>
    </w:p>
    <w:p w:rsidR="005B60C7" w:rsidRPr="00C81CD0" w:rsidRDefault="00921417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 xml:space="preserve">Тема 5. </w:t>
      </w:r>
      <w:r w:rsidR="005B60C7" w:rsidRPr="00C81CD0">
        <w:rPr>
          <w:b/>
          <w:color w:val="000000"/>
          <w:sz w:val="28"/>
          <w:szCs w:val="28"/>
        </w:rPr>
        <w:t>Этапы становления и развития политической науки</w:t>
      </w:r>
    </w:p>
    <w:p w:rsidR="005B60C7" w:rsidRPr="00C81CD0" w:rsidRDefault="005B60C7" w:rsidP="005B60C7">
      <w:pPr>
        <w:pStyle w:val="ae"/>
        <w:numPr>
          <w:ilvl w:val="0"/>
          <w:numId w:val="34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Политическая мысль классической древности.</w:t>
      </w:r>
    </w:p>
    <w:p w:rsidR="005B60C7" w:rsidRPr="00C81CD0" w:rsidRDefault="005B60C7" w:rsidP="005B60C7">
      <w:pPr>
        <w:pStyle w:val="ae"/>
        <w:numPr>
          <w:ilvl w:val="0"/>
          <w:numId w:val="34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Политические теории Нового времени.</w:t>
      </w:r>
    </w:p>
    <w:p w:rsidR="005B60C7" w:rsidRPr="00C81CD0" w:rsidRDefault="005B60C7" w:rsidP="005B60C7">
      <w:pPr>
        <w:pStyle w:val="ae"/>
        <w:numPr>
          <w:ilvl w:val="0"/>
          <w:numId w:val="34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Современный этап развития политической науки.</w:t>
      </w:r>
    </w:p>
    <w:p w:rsidR="005B60C7" w:rsidRPr="00C81CD0" w:rsidRDefault="005B60C7" w:rsidP="005B60C7">
      <w:pPr>
        <w:pStyle w:val="ae"/>
        <w:numPr>
          <w:ilvl w:val="0"/>
          <w:numId w:val="34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Становление и развитие политической науки в Республике Беларусь.</w:t>
      </w:r>
    </w:p>
    <w:p w:rsidR="005B60C7" w:rsidRPr="00C81CD0" w:rsidRDefault="00921417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6</w:t>
      </w:r>
      <w:r w:rsidR="005B60C7" w:rsidRPr="00C81CD0">
        <w:rPr>
          <w:b/>
          <w:color w:val="000000"/>
          <w:sz w:val="28"/>
          <w:szCs w:val="28"/>
        </w:rPr>
        <w:t>.  Политика как общественное явление</w:t>
      </w:r>
    </w:p>
    <w:p w:rsidR="005B60C7" w:rsidRPr="00C81CD0" w:rsidRDefault="005B60C7" w:rsidP="005B60C7">
      <w:pPr>
        <w:pStyle w:val="ae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709" w:right="43" w:hanging="283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>Происхождение политики.</w:t>
      </w:r>
    </w:p>
    <w:p w:rsidR="005B60C7" w:rsidRPr="00C81CD0" w:rsidRDefault="005B60C7" w:rsidP="005B60C7">
      <w:pPr>
        <w:pStyle w:val="ae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709" w:right="43" w:hanging="283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>Многообразие подходов к определению политики.</w:t>
      </w:r>
    </w:p>
    <w:p w:rsidR="005B60C7" w:rsidRPr="00C81CD0" w:rsidRDefault="005B60C7" w:rsidP="005B60C7">
      <w:pPr>
        <w:pStyle w:val="ae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709" w:right="43" w:hanging="283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>Структура и функции политики.</w:t>
      </w:r>
    </w:p>
    <w:p w:rsidR="003A3A2B" w:rsidRPr="008C5F74" w:rsidRDefault="005B60C7" w:rsidP="008C5F74">
      <w:pPr>
        <w:pStyle w:val="ae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709" w:right="43" w:hanging="283"/>
        <w:rPr>
          <w:color w:val="000000"/>
          <w:sz w:val="28"/>
          <w:szCs w:val="28"/>
        </w:rPr>
      </w:pPr>
      <w:r w:rsidRPr="00C81CD0">
        <w:rPr>
          <w:color w:val="000000"/>
          <w:sz w:val="28"/>
          <w:szCs w:val="28"/>
        </w:rPr>
        <w:t xml:space="preserve">Политика и мораль. </w:t>
      </w:r>
    </w:p>
    <w:p w:rsidR="003A3A2B" w:rsidRPr="00C81CD0" w:rsidRDefault="003A3A2B" w:rsidP="00921417">
      <w:pPr>
        <w:ind w:left="567"/>
        <w:jc w:val="center"/>
        <w:rPr>
          <w:sz w:val="28"/>
          <w:szCs w:val="28"/>
        </w:rPr>
      </w:pPr>
      <w:r w:rsidRPr="00C81CD0">
        <w:rPr>
          <w:b/>
          <w:sz w:val="28"/>
          <w:szCs w:val="28"/>
        </w:rPr>
        <w:t xml:space="preserve">Тема </w:t>
      </w:r>
      <w:r w:rsidR="00921417" w:rsidRPr="00C81CD0">
        <w:rPr>
          <w:b/>
          <w:sz w:val="28"/>
          <w:szCs w:val="28"/>
        </w:rPr>
        <w:t>7</w:t>
      </w:r>
      <w:r w:rsidRPr="00C81CD0">
        <w:rPr>
          <w:b/>
          <w:sz w:val="28"/>
          <w:szCs w:val="28"/>
        </w:rPr>
        <w:t>.</w:t>
      </w:r>
      <w:r w:rsidRPr="00C81CD0">
        <w:rPr>
          <w:sz w:val="28"/>
          <w:szCs w:val="28"/>
        </w:rPr>
        <w:t xml:space="preserve">  </w:t>
      </w:r>
      <w:r w:rsidRPr="00C81CD0">
        <w:rPr>
          <w:b/>
          <w:sz w:val="28"/>
          <w:szCs w:val="28"/>
        </w:rPr>
        <w:t>«М. Вебер о политической деятельности».</w:t>
      </w:r>
    </w:p>
    <w:p w:rsidR="003A3A2B" w:rsidRPr="00C81CD0" w:rsidRDefault="003A3A2B" w:rsidP="003A3A2B">
      <w:pPr>
        <w:pStyle w:val="ae"/>
        <w:numPr>
          <w:ilvl w:val="0"/>
          <w:numId w:val="38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Генезис политики и возникновение политических профессий.</w:t>
      </w:r>
    </w:p>
    <w:p w:rsidR="003A3A2B" w:rsidRPr="00C81CD0" w:rsidRDefault="003A3A2B" w:rsidP="003A3A2B">
      <w:pPr>
        <w:pStyle w:val="ae"/>
        <w:numPr>
          <w:ilvl w:val="0"/>
          <w:numId w:val="38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Политическая деятельность как призвание и профессия.</w:t>
      </w:r>
    </w:p>
    <w:p w:rsidR="003A3A2B" w:rsidRPr="00C81CD0" w:rsidRDefault="003A3A2B" w:rsidP="003A3A2B">
      <w:pPr>
        <w:pStyle w:val="ae"/>
        <w:numPr>
          <w:ilvl w:val="0"/>
          <w:numId w:val="38"/>
        </w:numPr>
        <w:spacing w:after="200" w:line="276" w:lineRule="auto"/>
        <w:ind w:left="709" w:hanging="283"/>
        <w:rPr>
          <w:sz w:val="28"/>
          <w:szCs w:val="28"/>
        </w:rPr>
      </w:pPr>
      <w:r w:rsidRPr="00C81CD0">
        <w:rPr>
          <w:sz w:val="28"/>
          <w:szCs w:val="28"/>
        </w:rPr>
        <w:t>Политика и мораль. Этнические парадоксы в политике и их разрешение: «этика убеждений» и «этика ответственности».</w:t>
      </w:r>
    </w:p>
    <w:p w:rsidR="00921417" w:rsidRPr="00C81CD0" w:rsidRDefault="003A3A2B" w:rsidP="008C5F74">
      <w:pPr>
        <w:ind w:left="426"/>
        <w:rPr>
          <w:sz w:val="28"/>
          <w:szCs w:val="28"/>
        </w:rPr>
      </w:pPr>
      <w:r w:rsidRPr="00C81CD0">
        <w:rPr>
          <w:sz w:val="28"/>
          <w:szCs w:val="28"/>
        </w:rPr>
        <w:t>Задание: Изучение первоисточника: Вебер М. Политика как призвание и профессия / М. Вебер// Избр. Произведения. – М.: Прогресс, 1990. – с. 644-7-6.</w:t>
      </w:r>
    </w:p>
    <w:p w:rsidR="005B60C7" w:rsidRPr="00C81CD0" w:rsidRDefault="00921417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8</w:t>
      </w:r>
      <w:r w:rsidR="005B60C7" w:rsidRPr="00C81CD0">
        <w:rPr>
          <w:b/>
          <w:color w:val="000000"/>
          <w:sz w:val="28"/>
          <w:szCs w:val="28"/>
        </w:rPr>
        <w:t>. Политическая власть</w:t>
      </w:r>
    </w:p>
    <w:p w:rsidR="005B60C7" w:rsidRPr="00C81CD0" w:rsidRDefault="005B60C7" w:rsidP="005B60C7">
      <w:pPr>
        <w:pStyle w:val="ae"/>
        <w:numPr>
          <w:ilvl w:val="0"/>
          <w:numId w:val="36"/>
        </w:numPr>
        <w:spacing w:after="200" w:line="276" w:lineRule="auto"/>
        <w:ind w:left="709"/>
        <w:rPr>
          <w:sz w:val="28"/>
          <w:szCs w:val="28"/>
        </w:rPr>
      </w:pPr>
      <w:r w:rsidRPr="00C81CD0">
        <w:rPr>
          <w:sz w:val="28"/>
          <w:szCs w:val="28"/>
        </w:rPr>
        <w:t>Природа и сущность власти, ее исторические формы.</w:t>
      </w:r>
    </w:p>
    <w:p w:rsidR="005B60C7" w:rsidRPr="00C81CD0" w:rsidRDefault="005B60C7" w:rsidP="005B60C7">
      <w:pPr>
        <w:pStyle w:val="ae"/>
        <w:numPr>
          <w:ilvl w:val="0"/>
          <w:numId w:val="36"/>
        </w:numPr>
        <w:spacing w:after="200" w:line="276" w:lineRule="auto"/>
        <w:ind w:left="709"/>
        <w:rPr>
          <w:sz w:val="28"/>
          <w:szCs w:val="28"/>
        </w:rPr>
      </w:pPr>
      <w:r w:rsidRPr="00C81CD0">
        <w:rPr>
          <w:sz w:val="28"/>
          <w:szCs w:val="28"/>
        </w:rPr>
        <w:t xml:space="preserve">Теоретические трактовки политической власти. </w:t>
      </w:r>
    </w:p>
    <w:p w:rsidR="005B60C7" w:rsidRPr="00C81CD0" w:rsidRDefault="005B60C7" w:rsidP="005B60C7">
      <w:pPr>
        <w:pStyle w:val="ae"/>
        <w:numPr>
          <w:ilvl w:val="0"/>
          <w:numId w:val="36"/>
        </w:numPr>
        <w:spacing w:after="200" w:line="276" w:lineRule="auto"/>
        <w:ind w:left="709"/>
        <w:rPr>
          <w:sz w:val="28"/>
          <w:szCs w:val="28"/>
        </w:rPr>
      </w:pPr>
      <w:r w:rsidRPr="00C81CD0">
        <w:rPr>
          <w:sz w:val="28"/>
          <w:szCs w:val="28"/>
        </w:rPr>
        <w:t>Свойства, ресурсы, формы политической власти.</w:t>
      </w:r>
    </w:p>
    <w:p w:rsidR="005B60C7" w:rsidRPr="00C81CD0" w:rsidRDefault="005B60C7" w:rsidP="005B60C7">
      <w:pPr>
        <w:pStyle w:val="ae"/>
        <w:numPr>
          <w:ilvl w:val="0"/>
          <w:numId w:val="36"/>
        </w:numPr>
        <w:spacing w:after="200" w:line="276" w:lineRule="auto"/>
        <w:ind w:left="709"/>
        <w:rPr>
          <w:sz w:val="28"/>
          <w:szCs w:val="28"/>
        </w:rPr>
      </w:pPr>
      <w:r w:rsidRPr="00C81CD0">
        <w:rPr>
          <w:sz w:val="28"/>
          <w:szCs w:val="28"/>
        </w:rPr>
        <w:t>Функции политической власти.</w:t>
      </w:r>
    </w:p>
    <w:p w:rsidR="005B60C7" w:rsidRPr="00C81CD0" w:rsidRDefault="00921417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9</w:t>
      </w:r>
      <w:r w:rsidR="005B60C7" w:rsidRPr="00C81CD0">
        <w:rPr>
          <w:b/>
          <w:color w:val="000000"/>
          <w:sz w:val="28"/>
          <w:szCs w:val="28"/>
        </w:rPr>
        <w:t>. Легитимность и легальность власти</w:t>
      </w:r>
    </w:p>
    <w:p w:rsidR="005B60C7" w:rsidRPr="00C81CD0" w:rsidRDefault="005B60C7" w:rsidP="005B60C7">
      <w:pPr>
        <w:pStyle w:val="ae"/>
        <w:numPr>
          <w:ilvl w:val="0"/>
          <w:numId w:val="43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Понятие легитимности и легальности политической власти.</w:t>
      </w:r>
    </w:p>
    <w:p w:rsidR="005B60C7" w:rsidRPr="00C81CD0" w:rsidRDefault="005B60C7" w:rsidP="005B60C7">
      <w:pPr>
        <w:pStyle w:val="ae"/>
        <w:numPr>
          <w:ilvl w:val="0"/>
          <w:numId w:val="43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Источники легитимности. </w:t>
      </w:r>
    </w:p>
    <w:p w:rsidR="005B60C7" w:rsidRPr="00C81CD0" w:rsidRDefault="005B60C7" w:rsidP="005B60C7">
      <w:pPr>
        <w:pStyle w:val="ae"/>
        <w:numPr>
          <w:ilvl w:val="0"/>
          <w:numId w:val="43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Типы легитимности.</w:t>
      </w:r>
    </w:p>
    <w:p w:rsidR="005B60C7" w:rsidRPr="00C81CD0" w:rsidRDefault="005B60C7" w:rsidP="005B60C7">
      <w:pPr>
        <w:pStyle w:val="ae"/>
        <w:numPr>
          <w:ilvl w:val="0"/>
          <w:numId w:val="43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Кризисы легитимности.</w:t>
      </w:r>
    </w:p>
    <w:p w:rsidR="005B60C7" w:rsidRPr="00C81CD0" w:rsidRDefault="00921417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10</w:t>
      </w:r>
      <w:r w:rsidR="005B60C7" w:rsidRPr="00C81CD0">
        <w:rPr>
          <w:b/>
          <w:color w:val="000000"/>
          <w:sz w:val="28"/>
          <w:szCs w:val="28"/>
        </w:rPr>
        <w:t>. Политическая система общества. Политический режим</w:t>
      </w:r>
    </w:p>
    <w:p w:rsidR="005B60C7" w:rsidRPr="00C81CD0" w:rsidRDefault="005B60C7" w:rsidP="005B60C7">
      <w:pPr>
        <w:pStyle w:val="ae"/>
        <w:numPr>
          <w:ilvl w:val="0"/>
          <w:numId w:val="44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  <w:lang w:val="be-BY"/>
        </w:rPr>
        <w:t>И системный подходы к анализу политической системы</w:t>
      </w:r>
      <w:r w:rsidRPr="00C81CD0">
        <w:rPr>
          <w:sz w:val="28"/>
          <w:szCs w:val="28"/>
        </w:rPr>
        <w:t>.</w:t>
      </w:r>
    </w:p>
    <w:p w:rsidR="005B60C7" w:rsidRPr="00C81CD0" w:rsidRDefault="005B60C7" w:rsidP="005B60C7">
      <w:pPr>
        <w:pStyle w:val="ae"/>
        <w:numPr>
          <w:ilvl w:val="0"/>
          <w:numId w:val="44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Модели политической системы и ее функции.</w:t>
      </w:r>
    </w:p>
    <w:p w:rsidR="005B60C7" w:rsidRPr="00C81CD0" w:rsidRDefault="005B60C7" w:rsidP="005B60C7">
      <w:pPr>
        <w:pStyle w:val="ae"/>
        <w:numPr>
          <w:ilvl w:val="0"/>
          <w:numId w:val="44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Типология политических систем. </w:t>
      </w:r>
    </w:p>
    <w:p w:rsidR="005B60C7" w:rsidRPr="00C81CD0" w:rsidRDefault="005B60C7" w:rsidP="005B60C7">
      <w:pPr>
        <w:pStyle w:val="ae"/>
        <w:numPr>
          <w:ilvl w:val="0"/>
          <w:numId w:val="44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lastRenderedPageBreak/>
        <w:t>Понятие и характеристика основных политических режимов.</w:t>
      </w:r>
    </w:p>
    <w:p w:rsidR="005B60C7" w:rsidRPr="00C81CD0" w:rsidRDefault="005B60C7" w:rsidP="005B60C7">
      <w:pPr>
        <w:rPr>
          <w:sz w:val="28"/>
          <w:szCs w:val="28"/>
        </w:rPr>
      </w:pPr>
    </w:p>
    <w:p w:rsidR="005B60C7" w:rsidRPr="00C81CD0" w:rsidRDefault="00921417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11</w:t>
      </w:r>
      <w:r w:rsidR="005B60C7" w:rsidRPr="00C81CD0">
        <w:rPr>
          <w:b/>
          <w:color w:val="000000"/>
          <w:sz w:val="28"/>
          <w:szCs w:val="28"/>
        </w:rPr>
        <w:t>. Правовое государство и гражданское общество</w:t>
      </w:r>
    </w:p>
    <w:p w:rsidR="005B60C7" w:rsidRPr="00C81CD0" w:rsidRDefault="005B60C7" w:rsidP="005B60C7">
      <w:pPr>
        <w:pStyle w:val="ae"/>
        <w:numPr>
          <w:ilvl w:val="0"/>
          <w:numId w:val="45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Сущность и основные принципы правового государства.</w:t>
      </w:r>
    </w:p>
    <w:p w:rsidR="005B60C7" w:rsidRPr="00C81CD0" w:rsidRDefault="005B60C7" w:rsidP="005B60C7">
      <w:pPr>
        <w:pStyle w:val="ae"/>
        <w:numPr>
          <w:ilvl w:val="0"/>
          <w:numId w:val="45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Гражданское общество как атрибут демократической политической системы. </w:t>
      </w:r>
    </w:p>
    <w:p w:rsidR="005B60C7" w:rsidRPr="00C81CD0" w:rsidRDefault="005B60C7" w:rsidP="005B60C7">
      <w:pPr>
        <w:pStyle w:val="ae"/>
        <w:numPr>
          <w:ilvl w:val="0"/>
          <w:numId w:val="45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Характерные черты гражданского общества.</w:t>
      </w:r>
    </w:p>
    <w:p w:rsidR="005B60C7" w:rsidRPr="00C81CD0" w:rsidRDefault="005B60C7" w:rsidP="005B60C7">
      <w:pPr>
        <w:pStyle w:val="ae"/>
        <w:numPr>
          <w:ilvl w:val="0"/>
          <w:numId w:val="45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Взаимосвязь гражданского общества и правового государства.</w:t>
      </w:r>
    </w:p>
    <w:p w:rsidR="005B60C7" w:rsidRPr="00C81CD0" w:rsidRDefault="005B60C7" w:rsidP="005B60C7">
      <w:pPr>
        <w:pStyle w:val="ae"/>
        <w:numPr>
          <w:ilvl w:val="0"/>
          <w:numId w:val="45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Становление гражданского общества в Республике Беларусь.</w:t>
      </w:r>
    </w:p>
    <w:p w:rsidR="005B60C7" w:rsidRPr="00C81CD0" w:rsidRDefault="00921417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12</w:t>
      </w:r>
      <w:r w:rsidR="005B60C7" w:rsidRPr="00C81CD0">
        <w:rPr>
          <w:b/>
          <w:color w:val="000000"/>
          <w:sz w:val="28"/>
          <w:szCs w:val="28"/>
        </w:rPr>
        <w:t>. Основные институты власти</w:t>
      </w:r>
    </w:p>
    <w:p w:rsidR="005B60C7" w:rsidRPr="00C81CD0" w:rsidRDefault="005B60C7" w:rsidP="005B60C7">
      <w:pPr>
        <w:pStyle w:val="ae"/>
        <w:numPr>
          <w:ilvl w:val="0"/>
          <w:numId w:val="46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Сущность, признаки, функции государства. Структура государства.</w:t>
      </w:r>
    </w:p>
    <w:p w:rsidR="005B60C7" w:rsidRPr="00C81CD0" w:rsidRDefault="005B60C7" w:rsidP="005B60C7">
      <w:pPr>
        <w:pStyle w:val="ae"/>
        <w:numPr>
          <w:ilvl w:val="0"/>
          <w:numId w:val="46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Институт главы государства. </w:t>
      </w:r>
    </w:p>
    <w:p w:rsidR="005B60C7" w:rsidRPr="00C81CD0" w:rsidRDefault="005B60C7" w:rsidP="005B60C7">
      <w:pPr>
        <w:pStyle w:val="ae"/>
        <w:numPr>
          <w:ilvl w:val="0"/>
          <w:numId w:val="46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Законодательная власть.</w:t>
      </w:r>
    </w:p>
    <w:p w:rsidR="005B60C7" w:rsidRPr="00C81CD0" w:rsidRDefault="005B60C7" w:rsidP="005B60C7">
      <w:pPr>
        <w:pStyle w:val="ae"/>
        <w:numPr>
          <w:ilvl w:val="0"/>
          <w:numId w:val="46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Исполнительная  власть.  Роль административно-бюрократического аппарата.</w:t>
      </w:r>
    </w:p>
    <w:p w:rsidR="005B60C7" w:rsidRPr="00C81CD0" w:rsidRDefault="00921417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13</w:t>
      </w:r>
      <w:r w:rsidR="005B60C7" w:rsidRPr="00C81CD0">
        <w:rPr>
          <w:b/>
          <w:color w:val="000000"/>
          <w:sz w:val="28"/>
          <w:szCs w:val="28"/>
        </w:rPr>
        <w:t>. Политические партии</w:t>
      </w:r>
    </w:p>
    <w:p w:rsidR="005B60C7" w:rsidRPr="00C81CD0" w:rsidRDefault="005B60C7" w:rsidP="005B60C7">
      <w:pPr>
        <w:pStyle w:val="ae"/>
        <w:numPr>
          <w:ilvl w:val="0"/>
          <w:numId w:val="47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Понятие, признаки и структура политических партий.</w:t>
      </w:r>
    </w:p>
    <w:p w:rsidR="005B60C7" w:rsidRPr="00C81CD0" w:rsidRDefault="005B60C7" w:rsidP="005B60C7">
      <w:pPr>
        <w:pStyle w:val="ae"/>
        <w:numPr>
          <w:ilvl w:val="0"/>
          <w:numId w:val="47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Происхождение партий. </w:t>
      </w:r>
    </w:p>
    <w:p w:rsidR="005B60C7" w:rsidRPr="00C81CD0" w:rsidRDefault="005B60C7" w:rsidP="005B60C7">
      <w:pPr>
        <w:pStyle w:val="ae"/>
        <w:numPr>
          <w:ilvl w:val="0"/>
          <w:numId w:val="47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Функции партий в политической системе общества.</w:t>
      </w:r>
    </w:p>
    <w:p w:rsidR="00921417" w:rsidRPr="0067288D" w:rsidRDefault="005B60C7" w:rsidP="0067288D">
      <w:pPr>
        <w:pStyle w:val="ae"/>
        <w:numPr>
          <w:ilvl w:val="0"/>
          <w:numId w:val="47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Типология политических партий.</w:t>
      </w:r>
    </w:p>
    <w:p w:rsidR="005B60C7" w:rsidRPr="00C81CD0" w:rsidRDefault="00921417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14</w:t>
      </w:r>
      <w:r w:rsidR="005B60C7" w:rsidRPr="00C81CD0">
        <w:rPr>
          <w:b/>
          <w:color w:val="000000"/>
          <w:sz w:val="28"/>
          <w:szCs w:val="28"/>
        </w:rPr>
        <w:t>. Партийные системы</w:t>
      </w:r>
    </w:p>
    <w:p w:rsidR="005B60C7" w:rsidRPr="00C81CD0" w:rsidRDefault="005B60C7" w:rsidP="005B60C7">
      <w:pPr>
        <w:pStyle w:val="ae"/>
        <w:numPr>
          <w:ilvl w:val="0"/>
          <w:numId w:val="48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Сущность и типология партийных систем.</w:t>
      </w:r>
    </w:p>
    <w:p w:rsidR="005B60C7" w:rsidRPr="00C81CD0" w:rsidRDefault="005B60C7" w:rsidP="005B60C7">
      <w:pPr>
        <w:pStyle w:val="ae"/>
        <w:numPr>
          <w:ilvl w:val="0"/>
          <w:numId w:val="48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Характерные черты однопартийной системы. </w:t>
      </w:r>
    </w:p>
    <w:p w:rsidR="005B60C7" w:rsidRPr="00C81CD0" w:rsidRDefault="005B60C7" w:rsidP="005B60C7">
      <w:pPr>
        <w:pStyle w:val="ae"/>
        <w:numPr>
          <w:ilvl w:val="0"/>
          <w:numId w:val="48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Двухпартийная и модифицированная система («2+1»).</w:t>
      </w:r>
    </w:p>
    <w:p w:rsidR="005B60C7" w:rsidRPr="00C81CD0" w:rsidRDefault="005B60C7" w:rsidP="005B60C7">
      <w:pPr>
        <w:pStyle w:val="ae"/>
        <w:numPr>
          <w:ilvl w:val="0"/>
          <w:numId w:val="48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Разновидности многопартийной системы.</w:t>
      </w:r>
    </w:p>
    <w:p w:rsidR="005B60C7" w:rsidRPr="00C81CD0" w:rsidRDefault="005B60C7" w:rsidP="005B60C7">
      <w:pPr>
        <w:pStyle w:val="ae"/>
        <w:numPr>
          <w:ilvl w:val="0"/>
          <w:numId w:val="48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Характеристика современной системы Республики Беларусь.</w:t>
      </w:r>
    </w:p>
    <w:p w:rsidR="005B60C7" w:rsidRPr="00C81CD0" w:rsidRDefault="00921417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15</w:t>
      </w:r>
      <w:r w:rsidR="005B60C7" w:rsidRPr="00C81CD0">
        <w:rPr>
          <w:b/>
          <w:color w:val="000000"/>
          <w:sz w:val="28"/>
          <w:szCs w:val="28"/>
        </w:rPr>
        <w:t>. Место и роль общественных организаций в политической системе</w:t>
      </w:r>
    </w:p>
    <w:p w:rsidR="005B60C7" w:rsidRPr="00C81CD0" w:rsidRDefault="005B60C7" w:rsidP="005B60C7">
      <w:pPr>
        <w:pStyle w:val="ae"/>
        <w:numPr>
          <w:ilvl w:val="0"/>
          <w:numId w:val="49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Понятие и типология общественных объединений.</w:t>
      </w:r>
    </w:p>
    <w:p w:rsidR="005B60C7" w:rsidRPr="00C81CD0" w:rsidRDefault="005B60C7" w:rsidP="005B60C7">
      <w:pPr>
        <w:pStyle w:val="ae"/>
        <w:numPr>
          <w:ilvl w:val="0"/>
          <w:numId w:val="49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Функции общественных организаций в политической системе. </w:t>
      </w:r>
    </w:p>
    <w:p w:rsidR="005B60C7" w:rsidRPr="00C81CD0" w:rsidRDefault="005B60C7" w:rsidP="005B60C7">
      <w:pPr>
        <w:pStyle w:val="ae"/>
        <w:numPr>
          <w:ilvl w:val="0"/>
          <w:numId w:val="49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Понятие, типология и функции групп интересов (заинтересованных групп).</w:t>
      </w:r>
    </w:p>
    <w:p w:rsidR="005B60C7" w:rsidRPr="00C81CD0" w:rsidRDefault="005B60C7" w:rsidP="005B60C7">
      <w:pPr>
        <w:pStyle w:val="ae"/>
        <w:numPr>
          <w:ilvl w:val="0"/>
          <w:numId w:val="49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Роль лобби (групп давления) в политике. Способы лоббирования.</w:t>
      </w:r>
    </w:p>
    <w:p w:rsidR="005B60C7" w:rsidRPr="00C81CD0" w:rsidRDefault="00921417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16</w:t>
      </w:r>
      <w:r w:rsidR="005B60C7" w:rsidRPr="00C81CD0">
        <w:rPr>
          <w:b/>
          <w:color w:val="000000"/>
          <w:sz w:val="28"/>
          <w:szCs w:val="28"/>
        </w:rPr>
        <w:t>. Политический процесс</w:t>
      </w:r>
    </w:p>
    <w:p w:rsidR="005B60C7" w:rsidRPr="00C81CD0" w:rsidRDefault="005B60C7" w:rsidP="005B60C7">
      <w:pPr>
        <w:pStyle w:val="ae"/>
        <w:numPr>
          <w:ilvl w:val="0"/>
          <w:numId w:val="50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Сущность, структура, стадии политического процесса.</w:t>
      </w:r>
    </w:p>
    <w:p w:rsidR="005B60C7" w:rsidRPr="00C81CD0" w:rsidRDefault="005B60C7" w:rsidP="005B60C7">
      <w:pPr>
        <w:pStyle w:val="ae"/>
        <w:numPr>
          <w:ilvl w:val="0"/>
          <w:numId w:val="50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Понятие и классификация субъектов политического процесса. </w:t>
      </w:r>
    </w:p>
    <w:p w:rsidR="005B60C7" w:rsidRPr="00C81CD0" w:rsidRDefault="005B60C7" w:rsidP="005B60C7">
      <w:pPr>
        <w:pStyle w:val="ae"/>
        <w:numPr>
          <w:ilvl w:val="0"/>
          <w:numId w:val="50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Типология политический процессов.</w:t>
      </w:r>
    </w:p>
    <w:p w:rsidR="005B60C7" w:rsidRPr="00C81CD0" w:rsidRDefault="00921417" w:rsidP="008C5F74">
      <w:pPr>
        <w:shd w:val="clear" w:color="auto" w:fill="FFFFFF"/>
        <w:ind w:right="43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lastRenderedPageBreak/>
        <w:t>Тема 17</w:t>
      </w:r>
      <w:r w:rsidR="005B60C7" w:rsidRPr="00C81CD0">
        <w:rPr>
          <w:b/>
          <w:color w:val="000000"/>
          <w:sz w:val="28"/>
          <w:szCs w:val="28"/>
        </w:rPr>
        <w:t>. Политическое поведение и политическое участие</w:t>
      </w:r>
    </w:p>
    <w:p w:rsidR="005B60C7" w:rsidRPr="00C81CD0" w:rsidRDefault="005B60C7" w:rsidP="005B60C7">
      <w:pPr>
        <w:pStyle w:val="ae"/>
        <w:numPr>
          <w:ilvl w:val="0"/>
          <w:numId w:val="51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Определение понятий «политическое пове</w:t>
      </w:r>
      <w:r w:rsidR="004A7733">
        <w:rPr>
          <w:sz w:val="28"/>
          <w:szCs w:val="28"/>
        </w:rPr>
        <w:t>дение» и «политическое участие»</w:t>
      </w:r>
      <w:r w:rsidRPr="00C81CD0">
        <w:rPr>
          <w:sz w:val="28"/>
          <w:szCs w:val="28"/>
        </w:rPr>
        <w:t>.</w:t>
      </w:r>
    </w:p>
    <w:p w:rsidR="005B60C7" w:rsidRPr="00C81CD0" w:rsidRDefault="005B60C7" w:rsidP="005B60C7">
      <w:pPr>
        <w:pStyle w:val="ae"/>
        <w:numPr>
          <w:ilvl w:val="0"/>
          <w:numId w:val="51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Классификация типов политического участия. </w:t>
      </w:r>
    </w:p>
    <w:p w:rsidR="005B60C7" w:rsidRPr="00C81CD0" w:rsidRDefault="005B60C7" w:rsidP="005B60C7">
      <w:pPr>
        <w:pStyle w:val="ae"/>
        <w:numPr>
          <w:ilvl w:val="0"/>
          <w:numId w:val="51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Понятие и сущность политических действий.</w:t>
      </w:r>
    </w:p>
    <w:p w:rsidR="005B60C7" w:rsidRPr="00C81CD0" w:rsidRDefault="005B60C7" w:rsidP="005B60C7">
      <w:pPr>
        <w:pStyle w:val="ae"/>
        <w:numPr>
          <w:ilvl w:val="0"/>
          <w:numId w:val="51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Типология политических действий.</w:t>
      </w:r>
    </w:p>
    <w:p w:rsidR="00766DC1" w:rsidRPr="00107C96" w:rsidRDefault="00766DC1" w:rsidP="00107C96">
      <w:pPr>
        <w:jc w:val="center"/>
        <w:rPr>
          <w:sz w:val="28"/>
          <w:szCs w:val="28"/>
        </w:rPr>
      </w:pPr>
      <w:r w:rsidRPr="00107C96">
        <w:rPr>
          <w:b/>
          <w:sz w:val="28"/>
          <w:szCs w:val="28"/>
        </w:rPr>
        <w:t xml:space="preserve">Тема </w:t>
      </w:r>
      <w:r w:rsidR="00921417" w:rsidRPr="00107C96">
        <w:rPr>
          <w:b/>
          <w:sz w:val="28"/>
          <w:szCs w:val="28"/>
        </w:rPr>
        <w:t>18</w:t>
      </w:r>
      <w:r w:rsidRPr="00107C96">
        <w:rPr>
          <w:b/>
          <w:sz w:val="28"/>
          <w:szCs w:val="28"/>
        </w:rPr>
        <w:t>.</w:t>
      </w:r>
      <w:r w:rsidRPr="00107C96">
        <w:rPr>
          <w:sz w:val="28"/>
          <w:szCs w:val="28"/>
        </w:rPr>
        <w:t xml:space="preserve">  </w:t>
      </w:r>
      <w:r w:rsidRPr="00107C96">
        <w:rPr>
          <w:b/>
          <w:sz w:val="28"/>
          <w:szCs w:val="28"/>
        </w:rPr>
        <w:t>«Виды политических действий».</w:t>
      </w:r>
    </w:p>
    <w:p w:rsidR="00766DC1" w:rsidRPr="00C81CD0" w:rsidRDefault="00433E2D" w:rsidP="00B86C83">
      <w:pPr>
        <w:pStyle w:val="ae"/>
        <w:numPr>
          <w:ilvl w:val="0"/>
          <w:numId w:val="68"/>
        </w:numPr>
        <w:spacing w:after="200" w:line="276" w:lineRule="auto"/>
        <w:ind w:left="426" w:firstLine="0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Характеристика политических действий</w:t>
      </w:r>
      <w:r w:rsidR="00766DC1" w:rsidRPr="00C81CD0">
        <w:rPr>
          <w:sz w:val="28"/>
          <w:szCs w:val="28"/>
        </w:rPr>
        <w:t>.</w:t>
      </w:r>
    </w:p>
    <w:p w:rsidR="00766DC1" w:rsidRPr="00C81CD0" w:rsidRDefault="00FC3F1C" w:rsidP="00B86C83">
      <w:pPr>
        <w:pStyle w:val="ae"/>
        <w:numPr>
          <w:ilvl w:val="0"/>
          <w:numId w:val="68"/>
        </w:numPr>
        <w:spacing w:after="200" w:line="276" w:lineRule="auto"/>
        <w:ind w:left="426" w:firstLine="0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Понятие и типы политического участия</w:t>
      </w:r>
      <w:r w:rsidR="00766DC1" w:rsidRPr="00C81CD0">
        <w:rPr>
          <w:sz w:val="28"/>
          <w:szCs w:val="28"/>
        </w:rPr>
        <w:t>.</w:t>
      </w:r>
    </w:p>
    <w:p w:rsidR="00766DC1" w:rsidRPr="00C81CD0" w:rsidRDefault="00766DC1" w:rsidP="00B86C83">
      <w:pPr>
        <w:pStyle w:val="ae"/>
        <w:numPr>
          <w:ilvl w:val="0"/>
          <w:numId w:val="68"/>
        </w:numPr>
        <w:spacing w:line="276" w:lineRule="auto"/>
        <w:ind w:left="426" w:firstLine="0"/>
        <w:rPr>
          <w:sz w:val="28"/>
          <w:szCs w:val="28"/>
        </w:rPr>
      </w:pPr>
      <w:r w:rsidRPr="00C81CD0">
        <w:rPr>
          <w:sz w:val="28"/>
          <w:szCs w:val="28"/>
        </w:rPr>
        <w:t>Последствия для политической системы в уклонении граждан от политики (абстенционизма и абсентеизма).</w:t>
      </w:r>
    </w:p>
    <w:p w:rsidR="00766DC1" w:rsidRPr="00C81CD0" w:rsidRDefault="00766DC1" w:rsidP="00B86C83">
      <w:pPr>
        <w:pStyle w:val="ae"/>
        <w:numPr>
          <w:ilvl w:val="0"/>
          <w:numId w:val="68"/>
        </w:numPr>
        <w:spacing w:line="276" w:lineRule="auto"/>
        <w:ind w:left="426" w:firstLine="0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Вариативность моделей политического процесса в современных условиях.</w:t>
      </w:r>
    </w:p>
    <w:p w:rsidR="00766DC1" w:rsidRPr="00C81CD0" w:rsidRDefault="00766DC1" w:rsidP="00B86C83">
      <w:pPr>
        <w:pStyle w:val="ae"/>
        <w:numPr>
          <w:ilvl w:val="0"/>
          <w:numId w:val="68"/>
        </w:numPr>
        <w:spacing w:line="276" w:lineRule="auto"/>
        <w:ind w:left="426" w:firstLine="0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П. Сорокин о причинах социальных революций.</w:t>
      </w:r>
    </w:p>
    <w:p w:rsidR="00766DC1" w:rsidRPr="00C81CD0" w:rsidRDefault="00766DC1" w:rsidP="00B86C83">
      <w:pPr>
        <w:spacing w:line="276" w:lineRule="auto"/>
        <w:ind w:left="295"/>
        <w:rPr>
          <w:sz w:val="28"/>
          <w:szCs w:val="28"/>
        </w:rPr>
      </w:pPr>
      <w:r w:rsidRPr="00C81CD0">
        <w:rPr>
          <w:sz w:val="28"/>
          <w:szCs w:val="28"/>
        </w:rPr>
        <w:t>Задание: изучить первоисточник – Сорокин П. Социология революции / П. Сорокин // Человек. Цивилизация. Общество. – М.: Изд-во полит. Лит-ры, 1992. – с. 266-294.</w:t>
      </w:r>
    </w:p>
    <w:p w:rsidR="00766DC1" w:rsidRPr="00C81CD0" w:rsidRDefault="00766DC1" w:rsidP="00C771CC">
      <w:pPr>
        <w:spacing w:line="276" w:lineRule="auto"/>
        <w:ind w:left="295"/>
        <w:rPr>
          <w:sz w:val="28"/>
          <w:szCs w:val="28"/>
        </w:rPr>
      </w:pPr>
      <w:r w:rsidRPr="00C81CD0">
        <w:rPr>
          <w:sz w:val="28"/>
          <w:szCs w:val="28"/>
        </w:rPr>
        <w:t>Контрольная работа.</w:t>
      </w:r>
    </w:p>
    <w:p w:rsidR="00C771CC" w:rsidRPr="00C81CD0" w:rsidRDefault="00C771CC" w:rsidP="00C771CC">
      <w:pPr>
        <w:spacing w:line="276" w:lineRule="auto"/>
        <w:ind w:left="295"/>
        <w:rPr>
          <w:sz w:val="28"/>
          <w:szCs w:val="28"/>
        </w:rPr>
      </w:pPr>
    </w:p>
    <w:p w:rsidR="005B60C7" w:rsidRPr="00C81CD0" w:rsidRDefault="00C771CC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19</w:t>
      </w:r>
      <w:r w:rsidR="005B60C7" w:rsidRPr="00C81CD0">
        <w:rPr>
          <w:b/>
          <w:color w:val="000000"/>
          <w:sz w:val="28"/>
          <w:szCs w:val="28"/>
        </w:rPr>
        <w:t>. Политические элиты и политическое лидерство</w:t>
      </w:r>
    </w:p>
    <w:p w:rsidR="005B60C7" w:rsidRPr="00C81CD0" w:rsidRDefault="005B60C7" w:rsidP="005B60C7">
      <w:pPr>
        <w:pStyle w:val="ae"/>
        <w:numPr>
          <w:ilvl w:val="0"/>
          <w:numId w:val="52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Классические теории элит.</w:t>
      </w:r>
    </w:p>
    <w:p w:rsidR="005B60C7" w:rsidRPr="00C81CD0" w:rsidRDefault="005B60C7" w:rsidP="005B60C7">
      <w:pPr>
        <w:pStyle w:val="ae"/>
        <w:numPr>
          <w:ilvl w:val="0"/>
          <w:numId w:val="52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Сущность и функции политической элиты. </w:t>
      </w:r>
    </w:p>
    <w:p w:rsidR="005B60C7" w:rsidRPr="00C81CD0" w:rsidRDefault="005B60C7" w:rsidP="005B60C7">
      <w:pPr>
        <w:pStyle w:val="ae"/>
        <w:numPr>
          <w:ilvl w:val="0"/>
          <w:numId w:val="52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Типология элит.</w:t>
      </w:r>
    </w:p>
    <w:p w:rsidR="005B60C7" w:rsidRPr="00C81CD0" w:rsidRDefault="005B60C7" w:rsidP="005B60C7">
      <w:pPr>
        <w:pStyle w:val="ae"/>
        <w:numPr>
          <w:ilvl w:val="0"/>
          <w:numId w:val="52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Структура правящей элиты.</w:t>
      </w:r>
    </w:p>
    <w:p w:rsidR="005B60C7" w:rsidRPr="00C81CD0" w:rsidRDefault="005B60C7" w:rsidP="005B60C7">
      <w:pPr>
        <w:pStyle w:val="ae"/>
        <w:numPr>
          <w:ilvl w:val="0"/>
          <w:numId w:val="52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Теории политического лидерства.</w:t>
      </w:r>
    </w:p>
    <w:p w:rsidR="005B60C7" w:rsidRPr="00C81CD0" w:rsidRDefault="005B60C7" w:rsidP="005B60C7">
      <w:pPr>
        <w:pStyle w:val="ae"/>
        <w:numPr>
          <w:ilvl w:val="0"/>
          <w:numId w:val="52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Типология лидерства.</w:t>
      </w:r>
    </w:p>
    <w:p w:rsidR="00C771CC" w:rsidRPr="00C81CD0" w:rsidRDefault="00C771CC" w:rsidP="007B50CD">
      <w:pPr>
        <w:rPr>
          <w:b/>
          <w:sz w:val="28"/>
          <w:szCs w:val="28"/>
        </w:rPr>
      </w:pPr>
    </w:p>
    <w:p w:rsidR="00D87183" w:rsidRPr="00C81CD0" w:rsidRDefault="00D87183" w:rsidP="009172A2">
      <w:pPr>
        <w:rPr>
          <w:sz w:val="28"/>
          <w:szCs w:val="28"/>
        </w:rPr>
      </w:pPr>
      <w:r w:rsidRPr="00C81CD0">
        <w:rPr>
          <w:b/>
          <w:sz w:val="28"/>
          <w:szCs w:val="28"/>
        </w:rPr>
        <w:t xml:space="preserve">Тема </w:t>
      </w:r>
      <w:r w:rsidR="00C771CC" w:rsidRPr="00C81CD0">
        <w:rPr>
          <w:b/>
          <w:sz w:val="28"/>
          <w:szCs w:val="28"/>
        </w:rPr>
        <w:t>20</w:t>
      </w:r>
      <w:r w:rsidRPr="00C81CD0">
        <w:rPr>
          <w:b/>
          <w:sz w:val="28"/>
          <w:szCs w:val="28"/>
        </w:rPr>
        <w:t>.</w:t>
      </w:r>
      <w:r w:rsidRPr="00C81CD0">
        <w:rPr>
          <w:sz w:val="28"/>
          <w:szCs w:val="28"/>
        </w:rPr>
        <w:t xml:space="preserve">  </w:t>
      </w:r>
      <w:r w:rsidRPr="00C81CD0">
        <w:rPr>
          <w:b/>
          <w:sz w:val="28"/>
          <w:szCs w:val="28"/>
        </w:rPr>
        <w:t>«Роль элит и масс в политике (по работе Х. Ортега – и Гассета «Восстание масс»)».</w:t>
      </w:r>
    </w:p>
    <w:p w:rsidR="00D87183" w:rsidRPr="00C81CD0" w:rsidRDefault="00D87183" w:rsidP="00D87183">
      <w:pPr>
        <w:pStyle w:val="ae"/>
        <w:numPr>
          <w:ilvl w:val="0"/>
          <w:numId w:val="39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Критерии деления на массу и элиту.</w:t>
      </w:r>
    </w:p>
    <w:p w:rsidR="00D87183" w:rsidRPr="00C81CD0" w:rsidRDefault="00D87183" w:rsidP="00D87183">
      <w:pPr>
        <w:pStyle w:val="ae"/>
        <w:numPr>
          <w:ilvl w:val="0"/>
          <w:numId w:val="39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Последствия деградации элит.</w:t>
      </w:r>
    </w:p>
    <w:p w:rsidR="00D87183" w:rsidRPr="00C81CD0" w:rsidRDefault="00D87183" w:rsidP="00D87183">
      <w:pPr>
        <w:pStyle w:val="ae"/>
        <w:numPr>
          <w:ilvl w:val="0"/>
          <w:numId w:val="39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Характеристика «Человека массы».</w:t>
      </w:r>
    </w:p>
    <w:p w:rsidR="00D87183" w:rsidRPr="00C81CD0" w:rsidRDefault="00D87183" w:rsidP="00D87183">
      <w:pPr>
        <w:pStyle w:val="ae"/>
        <w:numPr>
          <w:ilvl w:val="0"/>
          <w:numId w:val="39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Идеология и психология массы.</w:t>
      </w:r>
    </w:p>
    <w:p w:rsidR="00D87183" w:rsidRDefault="00D87183" w:rsidP="00107C96">
      <w:pPr>
        <w:pStyle w:val="ae"/>
        <w:ind w:left="284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Задание: изучить первоисточник:</w:t>
      </w:r>
      <w:r w:rsidRPr="00C81CD0">
        <w:rPr>
          <w:b/>
          <w:sz w:val="28"/>
          <w:szCs w:val="28"/>
        </w:rPr>
        <w:t xml:space="preserve"> </w:t>
      </w:r>
      <w:r w:rsidRPr="00C81CD0">
        <w:rPr>
          <w:sz w:val="28"/>
          <w:szCs w:val="28"/>
        </w:rPr>
        <w:t xml:space="preserve"> Х. Ортега – и Гассет «Восстание масс». См. журнал «Вопросы философии» - 1989г., №3 и №4. Дискуссия по работе «Восстание масс».</w:t>
      </w:r>
    </w:p>
    <w:p w:rsidR="00107C96" w:rsidRPr="00C81CD0" w:rsidRDefault="00107C96" w:rsidP="00107C96">
      <w:pPr>
        <w:pStyle w:val="ae"/>
        <w:ind w:left="284"/>
        <w:jc w:val="both"/>
        <w:rPr>
          <w:sz w:val="28"/>
          <w:szCs w:val="28"/>
        </w:rPr>
      </w:pPr>
    </w:p>
    <w:p w:rsidR="005B60C7" w:rsidRPr="00C81CD0" w:rsidRDefault="005B6F59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21</w:t>
      </w:r>
      <w:r w:rsidR="005B60C7" w:rsidRPr="00C81CD0">
        <w:rPr>
          <w:b/>
          <w:color w:val="000000"/>
          <w:sz w:val="28"/>
          <w:szCs w:val="28"/>
        </w:rPr>
        <w:t>. Типы избирательных систем</w:t>
      </w:r>
    </w:p>
    <w:p w:rsidR="005B60C7" w:rsidRPr="00C81CD0" w:rsidRDefault="005B60C7" w:rsidP="005B60C7">
      <w:pPr>
        <w:pStyle w:val="ae"/>
        <w:numPr>
          <w:ilvl w:val="0"/>
          <w:numId w:val="53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Мажоритарная избирательная система.</w:t>
      </w:r>
    </w:p>
    <w:p w:rsidR="005B60C7" w:rsidRPr="00C81CD0" w:rsidRDefault="005B60C7" w:rsidP="005B60C7">
      <w:pPr>
        <w:pStyle w:val="ae"/>
        <w:numPr>
          <w:ilvl w:val="0"/>
          <w:numId w:val="53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lastRenderedPageBreak/>
        <w:t xml:space="preserve">.пропорциональная система </w:t>
      </w:r>
    </w:p>
    <w:p w:rsidR="005B60C7" w:rsidRPr="00C81CD0" w:rsidRDefault="005B60C7" w:rsidP="005B60C7">
      <w:pPr>
        <w:pStyle w:val="ae"/>
        <w:numPr>
          <w:ilvl w:val="0"/>
          <w:numId w:val="53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Смешенная избирательная система.</w:t>
      </w:r>
    </w:p>
    <w:p w:rsidR="005B60C7" w:rsidRPr="00C81CD0" w:rsidRDefault="005B60C7" w:rsidP="005B60C7">
      <w:pPr>
        <w:pStyle w:val="ae"/>
        <w:numPr>
          <w:ilvl w:val="0"/>
          <w:numId w:val="53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Избирательные технологии.  Стратегия и тактика избирательной кампании.</w:t>
      </w:r>
    </w:p>
    <w:p w:rsidR="005B60C7" w:rsidRPr="00C81CD0" w:rsidRDefault="005B60C7" w:rsidP="005B60C7">
      <w:pPr>
        <w:pStyle w:val="ae"/>
        <w:numPr>
          <w:ilvl w:val="0"/>
          <w:numId w:val="53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Электоральное поведение граждан.</w:t>
      </w:r>
    </w:p>
    <w:p w:rsidR="005B60C7" w:rsidRPr="00C81CD0" w:rsidRDefault="005B6F59" w:rsidP="0026498F">
      <w:pPr>
        <w:shd w:val="clear" w:color="auto" w:fill="FFFFFF"/>
        <w:ind w:right="43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22</w:t>
      </w:r>
      <w:r w:rsidR="005B60C7" w:rsidRPr="00C81CD0">
        <w:rPr>
          <w:b/>
          <w:color w:val="000000"/>
          <w:sz w:val="28"/>
          <w:szCs w:val="28"/>
        </w:rPr>
        <w:t>. Теория политической модернизации</w:t>
      </w:r>
    </w:p>
    <w:p w:rsidR="005B60C7" w:rsidRPr="00C81CD0" w:rsidRDefault="005B60C7" w:rsidP="005B60C7">
      <w:pPr>
        <w:pStyle w:val="ae"/>
        <w:numPr>
          <w:ilvl w:val="0"/>
          <w:numId w:val="54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Теория модернизации.</w:t>
      </w:r>
    </w:p>
    <w:p w:rsidR="005B60C7" w:rsidRPr="00C81CD0" w:rsidRDefault="005B60C7" w:rsidP="005B60C7">
      <w:pPr>
        <w:pStyle w:val="ae"/>
        <w:numPr>
          <w:ilvl w:val="0"/>
          <w:numId w:val="54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Типология модернизации. </w:t>
      </w:r>
    </w:p>
    <w:p w:rsidR="005B60C7" w:rsidRPr="00C81CD0" w:rsidRDefault="005B60C7" w:rsidP="005B60C7">
      <w:pPr>
        <w:pStyle w:val="ae"/>
        <w:numPr>
          <w:ilvl w:val="0"/>
          <w:numId w:val="54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Этапы преобразований на пути к «современности».</w:t>
      </w:r>
    </w:p>
    <w:p w:rsidR="005B60C7" w:rsidRPr="00C81CD0" w:rsidRDefault="005B60C7" w:rsidP="005B60C7">
      <w:pPr>
        <w:pStyle w:val="ae"/>
        <w:numPr>
          <w:ilvl w:val="0"/>
          <w:numId w:val="54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Особенности и противоречия политической модернизации в современных условиях</w:t>
      </w:r>
    </w:p>
    <w:p w:rsidR="005B60C7" w:rsidRPr="00C81CD0" w:rsidRDefault="005B6F59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23</w:t>
      </w:r>
      <w:r w:rsidR="005B60C7" w:rsidRPr="00C81CD0">
        <w:rPr>
          <w:b/>
          <w:color w:val="000000"/>
          <w:sz w:val="28"/>
          <w:szCs w:val="28"/>
        </w:rPr>
        <w:t>. Политические конфликты и кризисы</w:t>
      </w:r>
    </w:p>
    <w:p w:rsidR="005B60C7" w:rsidRPr="00C81CD0" w:rsidRDefault="005B60C7" w:rsidP="005B60C7">
      <w:pPr>
        <w:pStyle w:val="ae"/>
        <w:numPr>
          <w:ilvl w:val="0"/>
          <w:numId w:val="55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Понятие социального конфликта. Специфика политических конфликтов.</w:t>
      </w:r>
    </w:p>
    <w:p w:rsidR="005B60C7" w:rsidRPr="00C81CD0" w:rsidRDefault="005B60C7" w:rsidP="005B60C7">
      <w:pPr>
        <w:pStyle w:val="ae"/>
        <w:numPr>
          <w:ilvl w:val="0"/>
          <w:numId w:val="55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Причины и источники политических конфликтов. </w:t>
      </w:r>
    </w:p>
    <w:p w:rsidR="005B60C7" w:rsidRPr="00C81CD0" w:rsidRDefault="005B60C7" w:rsidP="005B60C7">
      <w:pPr>
        <w:pStyle w:val="ae"/>
        <w:numPr>
          <w:ilvl w:val="0"/>
          <w:numId w:val="55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Сущность политических кризисов.</w:t>
      </w:r>
    </w:p>
    <w:p w:rsidR="005B60C7" w:rsidRPr="00C81CD0" w:rsidRDefault="005B60C7" w:rsidP="005B60C7">
      <w:pPr>
        <w:pStyle w:val="ae"/>
        <w:numPr>
          <w:ilvl w:val="0"/>
          <w:numId w:val="55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Управление конфликтами.</w:t>
      </w:r>
    </w:p>
    <w:p w:rsidR="005B60C7" w:rsidRPr="00C81CD0" w:rsidRDefault="005B60C7" w:rsidP="005B60C7">
      <w:pPr>
        <w:pStyle w:val="ae"/>
        <w:numPr>
          <w:ilvl w:val="0"/>
          <w:numId w:val="55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Формы разрешения конфликтов.</w:t>
      </w:r>
    </w:p>
    <w:p w:rsidR="005B60C7" w:rsidRPr="00C81CD0" w:rsidRDefault="005B6F59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24</w:t>
      </w:r>
      <w:r w:rsidR="005B60C7" w:rsidRPr="00C81CD0">
        <w:rPr>
          <w:b/>
          <w:color w:val="000000"/>
          <w:sz w:val="28"/>
          <w:szCs w:val="28"/>
        </w:rPr>
        <w:t>. Политическое сознание</w:t>
      </w:r>
    </w:p>
    <w:p w:rsidR="005B60C7" w:rsidRPr="00C81CD0" w:rsidRDefault="005B60C7" w:rsidP="005B60C7">
      <w:pPr>
        <w:pStyle w:val="ae"/>
        <w:numPr>
          <w:ilvl w:val="0"/>
          <w:numId w:val="56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Сущность политического сознания.</w:t>
      </w:r>
    </w:p>
    <w:p w:rsidR="005B60C7" w:rsidRPr="00C81CD0" w:rsidRDefault="005B60C7" w:rsidP="005B60C7">
      <w:pPr>
        <w:pStyle w:val="ae"/>
        <w:numPr>
          <w:ilvl w:val="0"/>
          <w:numId w:val="56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Структура и функции политического сознания. </w:t>
      </w:r>
    </w:p>
    <w:p w:rsidR="005B60C7" w:rsidRPr="00C81CD0" w:rsidRDefault="005B60C7" w:rsidP="005B60C7">
      <w:pPr>
        <w:pStyle w:val="ae"/>
        <w:numPr>
          <w:ilvl w:val="0"/>
          <w:numId w:val="56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Понятие политической идеологии, ее уровни и функции.</w:t>
      </w:r>
    </w:p>
    <w:p w:rsidR="005B60C7" w:rsidRPr="00C81CD0" w:rsidRDefault="005B60C7" w:rsidP="005B60C7">
      <w:pPr>
        <w:pStyle w:val="ae"/>
        <w:numPr>
          <w:ilvl w:val="0"/>
          <w:numId w:val="56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Сущность и особенности политической психологии.</w:t>
      </w:r>
    </w:p>
    <w:p w:rsidR="005B60C7" w:rsidRPr="00C81CD0" w:rsidRDefault="005B60C7" w:rsidP="005B60C7">
      <w:pPr>
        <w:pStyle w:val="ae"/>
        <w:numPr>
          <w:ilvl w:val="0"/>
          <w:numId w:val="56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Структура и функции политической психологии.</w:t>
      </w:r>
    </w:p>
    <w:p w:rsidR="005B60C7" w:rsidRPr="00C81CD0" w:rsidRDefault="005B6F59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25</w:t>
      </w:r>
      <w:r w:rsidR="005B60C7" w:rsidRPr="00C81CD0">
        <w:rPr>
          <w:b/>
          <w:color w:val="000000"/>
          <w:sz w:val="28"/>
          <w:szCs w:val="28"/>
        </w:rPr>
        <w:t>. Основные идеологические течения</w:t>
      </w:r>
    </w:p>
    <w:p w:rsidR="005B60C7" w:rsidRPr="00C81CD0" w:rsidRDefault="005B60C7" w:rsidP="005B60C7">
      <w:pPr>
        <w:pStyle w:val="ae"/>
        <w:numPr>
          <w:ilvl w:val="0"/>
          <w:numId w:val="57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Либерализм и неолиберализм.</w:t>
      </w:r>
    </w:p>
    <w:p w:rsidR="005B60C7" w:rsidRPr="00C81CD0" w:rsidRDefault="005B60C7" w:rsidP="005B60C7">
      <w:pPr>
        <w:pStyle w:val="ae"/>
        <w:numPr>
          <w:ilvl w:val="0"/>
          <w:numId w:val="57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Консерватизм и неоконсерватизм. </w:t>
      </w:r>
    </w:p>
    <w:p w:rsidR="005B60C7" w:rsidRPr="00C81CD0" w:rsidRDefault="005B60C7" w:rsidP="005B60C7">
      <w:pPr>
        <w:pStyle w:val="ae"/>
        <w:numPr>
          <w:ilvl w:val="0"/>
          <w:numId w:val="57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Коммунистическая идеология.  Социал-демократизм.</w:t>
      </w:r>
    </w:p>
    <w:p w:rsidR="005B60C7" w:rsidRPr="00C81CD0" w:rsidRDefault="005B60C7" w:rsidP="005B60C7">
      <w:pPr>
        <w:pStyle w:val="ae"/>
        <w:numPr>
          <w:ilvl w:val="0"/>
          <w:numId w:val="57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Фашистская идеология.</w:t>
      </w:r>
    </w:p>
    <w:p w:rsidR="005B60C7" w:rsidRPr="00C81CD0" w:rsidRDefault="005B6F59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26</w:t>
      </w:r>
      <w:r w:rsidR="005B60C7" w:rsidRPr="00C81CD0">
        <w:rPr>
          <w:b/>
          <w:color w:val="000000"/>
          <w:sz w:val="28"/>
          <w:szCs w:val="28"/>
        </w:rPr>
        <w:t>. Политическая культура</w:t>
      </w:r>
    </w:p>
    <w:p w:rsidR="005B60C7" w:rsidRPr="00C81CD0" w:rsidRDefault="005B60C7" w:rsidP="005B60C7">
      <w:pPr>
        <w:pStyle w:val="ae"/>
        <w:numPr>
          <w:ilvl w:val="0"/>
          <w:numId w:val="58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Понятие и сущность политической культуры.</w:t>
      </w:r>
    </w:p>
    <w:p w:rsidR="005B60C7" w:rsidRPr="00C81CD0" w:rsidRDefault="005B60C7" w:rsidP="005B60C7">
      <w:pPr>
        <w:pStyle w:val="ae"/>
        <w:numPr>
          <w:ilvl w:val="0"/>
          <w:numId w:val="58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 xml:space="preserve">Структура и функции политической культуры. </w:t>
      </w:r>
    </w:p>
    <w:p w:rsidR="005B60C7" w:rsidRPr="00C81CD0" w:rsidRDefault="005B60C7" w:rsidP="005B60C7">
      <w:pPr>
        <w:pStyle w:val="ae"/>
        <w:numPr>
          <w:ilvl w:val="0"/>
          <w:numId w:val="58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Критерии типологизации политической культуры.</w:t>
      </w:r>
    </w:p>
    <w:p w:rsidR="005B60C7" w:rsidRPr="00C81CD0" w:rsidRDefault="005B60C7" w:rsidP="005B60C7">
      <w:pPr>
        <w:pStyle w:val="ae"/>
        <w:numPr>
          <w:ilvl w:val="0"/>
          <w:numId w:val="58"/>
        </w:numPr>
        <w:spacing w:after="200" w:line="276" w:lineRule="auto"/>
        <w:ind w:left="284" w:firstLine="0"/>
        <w:rPr>
          <w:sz w:val="28"/>
          <w:szCs w:val="28"/>
        </w:rPr>
      </w:pPr>
      <w:r w:rsidRPr="00C81CD0">
        <w:rPr>
          <w:sz w:val="28"/>
          <w:szCs w:val="28"/>
        </w:rPr>
        <w:t>Специфика политической культуры Республики Беларусь.</w:t>
      </w:r>
    </w:p>
    <w:p w:rsidR="005B60C7" w:rsidRPr="00C81CD0" w:rsidRDefault="005B6F59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27</w:t>
      </w:r>
      <w:r w:rsidR="005B60C7" w:rsidRPr="00C81CD0">
        <w:rPr>
          <w:b/>
          <w:color w:val="000000"/>
          <w:sz w:val="28"/>
          <w:szCs w:val="28"/>
        </w:rPr>
        <w:t>. Политическая коммуникация</w:t>
      </w:r>
    </w:p>
    <w:p w:rsidR="005B60C7" w:rsidRPr="00C81CD0" w:rsidRDefault="005B60C7" w:rsidP="005B60C7">
      <w:pPr>
        <w:pStyle w:val="ae"/>
        <w:numPr>
          <w:ilvl w:val="0"/>
          <w:numId w:val="59"/>
        </w:numPr>
        <w:spacing w:after="200" w:line="276" w:lineRule="auto"/>
        <w:ind w:left="426" w:hanging="142"/>
        <w:rPr>
          <w:sz w:val="28"/>
          <w:szCs w:val="28"/>
        </w:rPr>
      </w:pPr>
      <w:r w:rsidRPr="00C81CD0">
        <w:rPr>
          <w:sz w:val="28"/>
          <w:szCs w:val="28"/>
        </w:rPr>
        <w:t>Сущность и особенности коммуникативных процессов в политике.</w:t>
      </w:r>
    </w:p>
    <w:p w:rsidR="005B60C7" w:rsidRPr="00C81CD0" w:rsidRDefault="005B60C7" w:rsidP="005B60C7">
      <w:pPr>
        <w:pStyle w:val="ae"/>
        <w:numPr>
          <w:ilvl w:val="0"/>
          <w:numId w:val="59"/>
        </w:numPr>
        <w:spacing w:after="200" w:line="276" w:lineRule="auto"/>
        <w:ind w:hanging="218"/>
        <w:rPr>
          <w:sz w:val="28"/>
          <w:szCs w:val="28"/>
        </w:rPr>
      </w:pPr>
      <w:r w:rsidRPr="00C81CD0">
        <w:rPr>
          <w:sz w:val="28"/>
          <w:szCs w:val="28"/>
        </w:rPr>
        <w:t xml:space="preserve">СМИ в системе массовой коммуникации. </w:t>
      </w:r>
    </w:p>
    <w:p w:rsidR="005B60C7" w:rsidRPr="00C81CD0" w:rsidRDefault="005B60C7" w:rsidP="005B60C7">
      <w:pPr>
        <w:pStyle w:val="ae"/>
        <w:numPr>
          <w:ilvl w:val="0"/>
          <w:numId w:val="59"/>
        </w:numPr>
        <w:spacing w:after="200" w:line="276" w:lineRule="auto"/>
        <w:ind w:hanging="218"/>
        <w:rPr>
          <w:sz w:val="28"/>
          <w:szCs w:val="28"/>
        </w:rPr>
      </w:pPr>
      <w:r w:rsidRPr="00C81CD0">
        <w:rPr>
          <w:sz w:val="28"/>
          <w:szCs w:val="28"/>
        </w:rPr>
        <w:lastRenderedPageBreak/>
        <w:t>Функции СМИ.</w:t>
      </w:r>
    </w:p>
    <w:p w:rsidR="005B60C7" w:rsidRPr="00C81CD0" w:rsidRDefault="005B60C7" w:rsidP="005B60C7">
      <w:pPr>
        <w:pStyle w:val="ae"/>
        <w:numPr>
          <w:ilvl w:val="0"/>
          <w:numId w:val="59"/>
        </w:numPr>
        <w:spacing w:after="200" w:line="276" w:lineRule="auto"/>
        <w:ind w:hanging="218"/>
        <w:rPr>
          <w:sz w:val="28"/>
          <w:szCs w:val="28"/>
        </w:rPr>
      </w:pPr>
      <w:r w:rsidRPr="00C81CD0">
        <w:rPr>
          <w:sz w:val="28"/>
          <w:szCs w:val="28"/>
        </w:rPr>
        <w:t>Особенности политического влияния СМИ.</w:t>
      </w:r>
    </w:p>
    <w:p w:rsidR="005B60C7" w:rsidRPr="00C81CD0" w:rsidRDefault="005B6F59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28</w:t>
      </w:r>
      <w:r w:rsidR="005B60C7" w:rsidRPr="00C81CD0">
        <w:rPr>
          <w:b/>
          <w:color w:val="000000"/>
          <w:sz w:val="28"/>
          <w:szCs w:val="28"/>
        </w:rPr>
        <w:t>. Международные отношения</w:t>
      </w:r>
    </w:p>
    <w:p w:rsidR="005B60C7" w:rsidRPr="00C81CD0" w:rsidRDefault="005B60C7" w:rsidP="005B60C7">
      <w:pPr>
        <w:pStyle w:val="ae"/>
        <w:numPr>
          <w:ilvl w:val="0"/>
          <w:numId w:val="60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Понятие международных отношений и их специфика.</w:t>
      </w:r>
    </w:p>
    <w:p w:rsidR="005B60C7" w:rsidRPr="00C81CD0" w:rsidRDefault="005B60C7" w:rsidP="005B60C7">
      <w:pPr>
        <w:pStyle w:val="ae"/>
        <w:numPr>
          <w:ilvl w:val="0"/>
          <w:numId w:val="60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 xml:space="preserve">История становления системы международных отношений. </w:t>
      </w:r>
    </w:p>
    <w:p w:rsidR="005B60C7" w:rsidRPr="00C81CD0" w:rsidRDefault="005B60C7" w:rsidP="005B60C7">
      <w:pPr>
        <w:pStyle w:val="ae"/>
        <w:numPr>
          <w:ilvl w:val="0"/>
          <w:numId w:val="60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Теоретические исследования международных политических процессов.</w:t>
      </w:r>
    </w:p>
    <w:p w:rsidR="005B60C7" w:rsidRPr="00C81CD0" w:rsidRDefault="005B60C7" w:rsidP="005B60C7">
      <w:pPr>
        <w:pStyle w:val="ae"/>
        <w:numPr>
          <w:ilvl w:val="0"/>
          <w:numId w:val="60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Структура и виды международных отношений.</w:t>
      </w:r>
    </w:p>
    <w:p w:rsidR="005B60C7" w:rsidRPr="00C81CD0" w:rsidRDefault="005B60C7" w:rsidP="005B60C7">
      <w:pPr>
        <w:pStyle w:val="ae"/>
        <w:numPr>
          <w:ilvl w:val="0"/>
          <w:numId w:val="60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Основные международные организации</w:t>
      </w:r>
    </w:p>
    <w:p w:rsidR="005B60C7" w:rsidRPr="00C81CD0" w:rsidRDefault="005B6F59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29</w:t>
      </w:r>
      <w:r w:rsidR="005B60C7" w:rsidRPr="00C81CD0">
        <w:rPr>
          <w:b/>
          <w:color w:val="000000"/>
          <w:sz w:val="28"/>
          <w:szCs w:val="28"/>
        </w:rPr>
        <w:t>. Внешняя политика государств</w:t>
      </w:r>
    </w:p>
    <w:p w:rsidR="005B60C7" w:rsidRPr="00C81CD0" w:rsidRDefault="005B60C7" w:rsidP="005B60C7">
      <w:pPr>
        <w:pStyle w:val="ae"/>
        <w:numPr>
          <w:ilvl w:val="0"/>
          <w:numId w:val="61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Понятие внешней политики государств.</w:t>
      </w:r>
    </w:p>
    <w:p w:rsidR="005B60C7" w:rsidRPr="00C81CD0" w:rsidRDefault="005B60C7" w:rsidP="005B60C7">
      <w:pPr>
        <w:pStyle w:val="ae"/>
        <w:numPr>
          <w:ilvl w:val="0"/>
          <w:numId w:val="61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 xml:space="preserve">Цели и функции внешней политики государств. </w:t>
      </w:r>
    </w:p>
    <w:p w:rsidR="005B60C7" w:rsidRPr="00C81CD0" w:rsidRDefault="005B60C7" w:rsidP="005B60C7">
      <w:pPr>
        <w:pStyle w:val="ae"/>
        <w:numPr>
          <w:ilvl w:val="0"/>
          <w:numId w:val="61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Средства реализации внешней политики.</w:t>
      </w:r>
    </w:p>
    <w:p w:rsidR="005B60C7" w:rsidRPr="00C81CD0" w:rsidRDefault="005B60C7" w:rsidP="005B60C7">
      <w:pPr>
        <w:pStyle w:val="ae"/>
        <w:numPr>
          <w:ilvl w:val="0"/>
          <w:numId w:val="61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Базовые национально-государственные интересы Беларуси.</w:t>
      </w:r>
    </w:p>
    <w:p w:rsidR="005B60C7" w:rsidRPr="00C81CD0" w:rsidRDefault="005B60C7" w:rsidP="005B60C7">
      <w:pPr>
        <w:pStyle w:val="ae"/>
        <w:numPr>
          <w:ilvl w:val="0"/>
          <w:numId w:val="61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Особенности внешнеполитической стратегии Республики Беларусь</w:t>
      </w:r>
    </w:p>
    <w:p w:rsidR="005B60C7" w:rsidRPr="00C81CD0" w:rsidRDefault="005B6F59" w:rsidP="005B60C7">
      <w:pPr>
        <w:shd w:val="clear" w:color="auto" w:fill="FFFFFF"/>
        <w:ind w:left="24" w:right="43" w:firstLine="696"/>
        <w:jc w:val="center"/>
        <w:rPr>
          <w:b/>
          <w:color w:val="000000"/>
          <w:sz w:val="28"/>
          <w:szCs w:val="28"/>
        </w:rPr>
      </w:pPr>
      <w:r w:rsidRPr="00C81CD0">
        <w:rPr>
          <w:b/>
          <w:color w:val="000000"/>
          <w:sz w:val="28"/>
          <w:szCs w:val="28"/>
        </w:rPr>
        <w:t>Тема 30</w:t>
      </w:r>
      <w:r w:rsidR="005B60C7" w:rsidRPr="00C81CD0">
        <w:rPr>
          <w:b/>
          <w:color w:val="000000"/>
          <w:sz w:val="28"/>
          <w:szCs w:val="28"/>
        </w:rPr>
        <w:t>. Геополитика</w:t>
      </w:r>
    </w:p>
    <w:p w:rsidR="005B60C7" w:rsidRPr="00C81CD0" w:rsidRDefault="005B60C7" w:rsidP="005B60C7">
      <w:pPr>
        <w:pStyle w:val="ae"/>
        <w:numPr>
          <w:ilvl w:val="0"/>
          <w:numId w:val="62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Возникновение и сущность геополитики.</w:t>
      </w:r>
    </w:p>
    <w:p w:rsidR="005B60C7" w:rsidRPr="00C81CD0" w:rsidRDefault="005B60C7" w:rsidP="005B60C7">
      <w:pPr>
        <w:pStyle w:val="ae"/>
        <w:numPr>
          <w:ilvl w:val="0"/>
          <w:numId w:val="62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 xml:space="preserve">Классические геополитические теории. </w:t>
      </w:r>
    </w:p>
    <w:p w:rsidR="005B60C7" w:rsidRPr="00C81CD0" w:rsidRDefault="005B60C7" w:rsidP="005B60C7">
      <w:pPr>
        <w:pStyle w:val="ae"/>
        <w:numPr>
          <w:ilvl w:val="0"/>
          <w:numId w:val="62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Постклассические геополитические модели.</w:t>
      </w:r>
    </w:p>
    <w:p w:rsidR="005B60C7" w:rsidRPr="00C81CD0" w:rsidRDefault="005B60C7" w:rsidP="005B60C7">
      <w:pPr>
        <w:pStyle w:val="ae"/>
        <w:numPr>
          <w:ilvl w:val="0"/>
          <w:numId w:val="62"/>
        </w:numPr>
        <w:spacing w:after="200" w:line="276" w:lineRule="auto"/>
        <w:rPr>
          <w:sz w:val="28"/>
          <w:szCs w:val="28"/>
        </w:rPr>
      </w:pPr>
      <w:r w:rsidRPr="00C81CD0">
        <w:rPr>
          <w:sz w:val="28"/>
          <w:szCs w:val="28"/>
        </w:rPr>
        <w:t>Современные тенденции развития мировой политики.</w:t>
      </w:r>
    </w:p>
    <w:p w:rsidR="005B60C7" w:rsidRPr="00C81CD0" w:rsidRDefault="005B60C7" w:rsidP="005B60C7">
      <w:pPr>
        <w:pStyle w:val="ae"/>
        <w:ind w:left="1854"/>
        <w:rPr>
          <w:sz w:val="28"/>
          <w:szCs w:val="28"/>
        </w:rPr>
      </w:pPr>
    </w:p>
    <w:p w:rsidR="00CC528C" w:rsidRPr="00C81CD0" w:rsidRDefault="00CC528C" w:rsidP="0098499F">
      <w:pPr>
        <w:tabs>
          <w:tab w:val="left" w:pos="567"/>
        </w:tabs>
        <w:ind w:left="295"/>
        <w:jc w:val="center"/>
        <w:rPr>
          <w:sz w:val="28"/>
          <w:szCs w:val="28"/>
        </w:rPr>
      </w:pPr>
      <w:r w:rsidRPr="00C81CD0">
        <w:rPr>
          <w:b/>
          <w:sz w:val="28"/>
          <w:szCs w:val="28"/>
        </w:rPr>
        <w:t>Тема 31.</w:t>
      </w:r>
      <w:r w:rsidRPr="00C81CD0">
        <w:rPr>
          <w:sz w:val="28"/>
          <w:szCs w:val="28"/>
        </w:rPr>
        <w:t xml:space="preserve"> </w:t>
      </w:r>
      <w:r w:rsidRPr="00C81CD0">
        <w:rPr>
          <w:b/>
          <w:sz w:val="28"/>
          <w:szCs w:val="28"/>
        </w:rPr>
        <w:t>«Современная геополитическая модель мира»</w:t>
      </w:r>
    </w:p>
    <w:p w:rsidR="00CC528C" w:rsidRPr="00C81CD0" w:rsidRDefault="00CC528C" w:rsidP="0098499F">
      <w:pPr>
        <w:pStyle w:val="ae"/>
        <w:numPr>
          <w:ilvl w:val="0"/>
          <w:numId w:val="41"/>
        </w:numPr>
        <w:tabs>
          <w:tab w:val="left" w:pos="567"/>
        </w:tabs>
        <w:spacing w:after="200" w:line="276" w:lineRule="auto"/>
        <w:ind w:left="284" w:hanging="142"/>
        <w:rPr>
          <w:sz w:val="28"/>
          <w:szCs w:val="28"/>
        </w:rPr>
      </w:pPr>
      <w:r w:rsidRPr="00C81CD0">
        <w:rPr>
          <w:sz w:val="28"/>
          <w:szCs w:val="28"/>
        </w:rPr>
        <w:t>Геополитические последствия распада СССР.</w:t>
      </w:r>
    </w:p>
    <w:p w:rsidR="00CC528C" w:rsidRPr="00C81CD0" w:rsidRDefault="00CC528C" w:rsidP="0098499F">
      <w:pPr>
        <w:pStyle w:val="ae"/>
        <w:numPr>
          <w:ilvl w:val="0"/>
          <w:numId w:val="41"/>
        </w:numPr>
        <w:tabs>
          <w:tab w:val="left" w:pos="567"/>
        </w:tabs>
        <w:spacing w:after="200" w:line="276" w:lineRule="auto"/>
        <w:ind w:left="284" w:hanging="142"/>
        <w:rPr>
          <w:sz w:val="28"/>
          <w:szCs w:val="28"/>
        </w:rPr>
      </w:pPr>
      <w:r w:rsidRPr="00C81CD0">
        <w:rPr>
          <w:sz w:val="28"/>
          <w:szCs w:val="28"/>
        </w:rPr>
        <w:t>Тенденции и факторы международных отношений в условиях глобализации.</w:t>
      </w:r>
    </w:p>
    <w:p w:rsidR="00CC528C" w:rsidRPr="00C81CD0" w:rsidRDefault="00CC528C" w:rsidP="0098499F">
      <w:pPr>
        <w:pStyle w:val="ae"/>
        <w:numPr>
          <w:ilvl w:val="0"/>
          <w:numId w:val="41"/>
        </w:numPr>
        <w:tabs>
          <w:tab w:val="left" w:pos="567"/>
        </w:tabs>
        <w:spacing w:after="200" w:line="276" w:lineRule="auto"/>
        <w:ind w:left="284" w:hanging="142"/>
        <w:rPr>
          <w:sz w:val="28"/>
          <w:szCs w:val="28"/>
        </w:rPr>
      </w:pPr>
      <w:r w:rsidRPr="00C81CD0">
        <w:rPr>
          <w:sz w:val="28"/>
          <w:szCs w:val="28"/>
        </w:rPr>
        <w:t>С. Хатингтон о роли социокультурных факторов в современном мире.</w:t>
      </w:r>
    </w:p>
    <w:p w:rsidR="00CC528C" w:rsidRPr="00C81CD0" w:rsidRDefault="00CC528C" w:rsidP="0098499F">
      <w:pPr>
        <w:tabs>
          <w:tab w:val="left" w:pos="709"/>
        </w:tabs>
        <w:ind w:left="284" w:hanging="142"/>
        <w:rPr>
          <w:sz w:val="28"/>
          <w:szCs w:val="28"/>
          <w:lang w:val="be-BY"/>
        </w:rPr>
      </w:pPr>
      <w:r w:rsidRPr="00C81CD0">
        <w:rPr>
          <w:sz w:val="28"/>
          <w:szCs w:val="28"/>
        </w:rPr>
        <w:t xml:space="preserve">Задание: </w:t>
      </w:r>
      <w:r w:rsidRPr="00C81CD0">
        <w:rPr>
          <w:sz w:val="28"/>
          <w:szCs w:val="28"/>
          <w:lang w:val="be-BY"/>
        </w:rPr>
        <w:t>первоисточник – Хатингтон, С. Столкновение цивилизаций / С. Хатингтон // Полисю – 1995. - №4. – с. 162-170.</w:t>
      </w:r>
    </w:p>
    <w:p w:rsidR="00CC528C" w:rsidRPr="00C81CD0" w:rsidRDefault="00CC528C" w:rsidP="0098499F">
      <w:pPr>
        <w:tabs>
          <w:tab w:val="left" w:pos="709"/>
        </w:tabs>
        <w:ind w:left="284" w:hanging="142"/>
        <w:rPr>
          <w:sz w:val="28"/>
          <w:szCs w:val="28"/>
          <w:lang w:val="be-BY"/>
        </w:rPr>
      </w:pPr>
      <w:r w:rsidRPr="00C81CD0">
        <w:rPr>
          <w:sz w:val="28"/>
          <w:szCs w:val="28"/>
          <w:lang w:val="be-BY"/>
        </w:rPr>
        <w:t>Эссе “Роль СНГ в современной геополитической картине мира”.</w:t>
      </w:r>
    </w:p>
    <w:p w:rsidR="00CC528C" w:rsidRPr="00C81CD0" w:rsidRDefault="00CC528C" w:rsidP="0098499F">
      <w:pPr>
        <w:tabs>
          <w:tab w:val="left" w:pos="709"/>
        </w:tabs>
        <w:ind w:left="284" w:hanging="142"/>
        <w:rPr>
          <w:sz w:val="28"/>
          <w:szCs w:val="28"/>
          <w:lang w:val="be-BY"/>
        </w:rPr>
      </w:pPr>
      <w:r w:rsidRPr="00C81CD0">
        <w:rPr>
          <w:sz w:val="28"/>
          <w:szCs w:val="28"/>
          <w:lang w:val="be-BY"/>
        </w:rPr>
        <w:t>Дополнительная литература:</w:t>
      </w:r>
    </w:p>
    <w:p w:rsidR="00CC528C" w:rsidRPr="00C81CD0" w:rsidRDefault="00CC528C" w:rsidP="0098499F">
      <w:pPr>
        <w:pStyle w:val="ae"/>
        <w:numPr>
          <w:ilvl w:val="0"/>
          <w:numId w:val="42"/>
        </w:numPr>
        <w:tabs>
          <w:tab w:val="left" w:pos="567"/>
        </w:tabs>
        <w:spacing w:after="200" w:line="276" w:lineRule="auto"/>
        <w:ind w:left="284" w:hanging="142"/>
        <w:rPr>
          <w:sz w:val="28"/>
          <w:szCs w:val="28"/>
          <w:lang w:val="be-BY"/>
        </w:rPr>
      </w:pPr>
      <w:r w:rsidRPr="00C81CD0">
        <w:rPr>
          <w:sz w:val="28"/>
          <w:szCs w:val="28"/>
          <w:lang w:val="be-BY"/>
        </w:rPr>
        <w:t>Беспалов, С.В. Перспективы реализации геополитических интересов России на постсоветском пространстве / С.В. Беспалов // Полис. – 2011. – №2 – 118-128.</w:t>
      </w:r>
    </w:p>
    <w:p w:rsidR="00CC528C" w:rsidRPr="00C81CD0" w:rsidRDefault="00CC528C" w:rsidP="0098499F">
      <w:pPr>
        <w:pStyle w:val="ae"/>
        <w:numPr>
          <w:ilvl w:val="0"/>
          <w:numId w:val="42"/>
        </w:numPr>
        <w:tabs>
          <w:tab w:val="left" w:pos="567"/>
        </w:tabs>
        <w:spacing w:after="200" w:line="276" w:lineRule="auto"/>
        <w:ind w:left="284" w:hanging="142"/>
        <w:rPr>
          <w:sz w:val="28"/>
          <w:szCs w:val="28"/>
          <w:lang w:val="be-BY"/>
        </w:rPr>
      </w:pPr>
      <w:r w:rsidRPr="00C81CD0">
        <w:rPr>
          <w:sz w:val="28"/>
          <w:szCs w:val="28"/>
          <w:lang w:val="be-BY"/>
        </w:rPr>
        <w:t>Ильин, М.В. Кольцевая модель глобального геополитического пространства / М.В. Ильин // Полис. 2011. - №2 – с. 129-133.</w:t>
      </w:r>
    </w:p>
    <w:p w:rsidR="00766DC1" w:rsidRPr="00C81CD0" w:rsidRDefault="00766DC1" w:rsidP="005B60C7">
      <w:pPr>
        <w:pStyle w:val="ae"/>
        <w:ind w:left="1854"/>
        <w:rPr>
          <w:sz w:val="28"/>
          <w:szCs w:val="28"/>
        </w:rPr>
      </w:pPr>
    </w:p>
    <w:p w:rsidR="00893016" w:rsidRPr="00C81CD0" w:rsidRDefault="00893016" w:rsidP="00893016">
      <w:pPr>
        <w:pageBreakBefore/>
        <w:widowControl w:val="0"/>
        <w:jc w:val="center"/>
        <w:rPr>
          <w:b/>
          <w:sz w:val="28"/>
          <w:szCs w:val="28"/>
        </w:rPr>
      </w:pPr>
      <w:r w:rsidRPr="00C81CD0">
        <w:rPr>
          <w:b/>
          <w:sz w:val="28"/>
          <w:szCs w:val="28"/>
        </w:rPr>
        <w:lastRenderedPageBreak/>
        <w:t>Перечень</w:t>
      </w:r>
    </w:p>
    <w:p w:rsidR="00893016" w:rsidRPr="00C81CD0" w:rsidRDefault="00893016" w:rsidP="00893016">
      <w:pPr>
        <w:jc w:val="center"/>
        <w:rPr>
          <w:b/>
          <w:sz w:val="28"/>
          <w:szCs w:val="28"/>
        </w:rPr>
      </w:pPr>
      <w:r w:rsidRPr="00C81CD0">
        <w:rPr>
          <w:b/>
          <w:sz w:val="28"/>
          <w:szCs w:val="28"/>
        </w:rPr>
        <w:t>средств диагностики результатов учебной деятельности</w:t>
      </w:r>
    </w:p>
    <w:p w:rsidR="00893016" w:rsidRPr="00C81CD0" w:rsidRDefault="00893016" w:rsidP="00893016">
      <w:pPr>
        <w:rPr>
          <w:sz w:val="28"/>
          <w:szCs w:val="28"/>
        </w:rPr>
      </w:pPr>
    </w:p>
    <w:p w:rsidR="00893016" w:rsidRPr="00C81CD0" w:rsidRDefault="00893016" w:rsidP="00893016">
      <w:pPr>
        <w:ind w:firstLine="851"/>
        <w:rPr>
          <w:sz w:val="28"/>
          <w:szCs w:val="28"/>
        </w:rPr>
      </w:pPr>
      <w:r w:rsidRPr="00C81CD0">
        <w:rPr>
          <w:sz w:val="28"/>
          <w:szCs w:val="28"/>
        </w:rPr>
        <w:t>В ходе освоения учебного материала по дисциплине «</w:t>
      </w:r>
      <w:r w:rsidR="001F61F0">
        <w:rPr>
          <w:sz w:val="28"/>
          <w:szCs w:val="28"/>
        </w:rPr>
        <w:t>Введение в политическую теорию</w:t>
      </w:r>
      <w:r w:rsidRPr="00C81CD0">
        <w:rPr>
          <w:sz w:val="28"/>
          <w:szCs w:val="28"/>
        </w:rPr>
        <w:t>» используются следующие формы текущего контроля знаний (на основе полученных студентами знаний).</w:t>
      </w:r>
    </w:p>
    <w:p w:rsidR="00893016" w:rsidRPr="00C81CD0" w:rsidRDefault="00893016" w:rsidP="00893016">
      <w:pPr>
        <w:ind w:firstLine="851"/>
        <w:rPr>
          <w:sz w:val="28"/>
          <w:szCs w:val="28"/>
        </w:rPr>
      </w:pPr>
      <w:r w:rsidRPr="00C81CD0">
        <w:rPr>
          <w:b/>
          <w:sz w:val="28"/>
          <w:szCs w:val="28"/>
        </w:rPr>
        <w:t>Устные формы:</w:t>
      </w:r>
      <w:r w:rsidRPr="00C81CD0">
        <w:rPr>
          <w:sz w:val="28"/>
          <w:szCs w:val="28"/>
        </w:rPr>
        <w:t xml:space="preserve"> семинар с различными формами опроса студентов (групповой и фронтальный опросы, коллоквиум); тематическая дискуссия (семинар-дискуссия в форме дебатов); практические занятия в форме презентации разработанных студентами исследовательских проектов.</w:t>
      </w:r>
    </w:p>
    <w:p w:rsidR="00893016" w:rsidRPr="00C81CD0" w:rsidRDefault="00893016" w:rsidP="00893016">
      <w:pPr>
        <w:ind w:firstLine="851"/>
        <w:rPr>
          <w:sz w:val="28"/>
          <w:szCs w:val="28"/>
        </w:rPr>
      </w:pPr>
      <w:r w:rsidRPr="00C81CD0">
        <w:rPr>
          <w:b/>
          <w:sz w:val="28"/>
          <w:szCs w:val="28"/>
        </w:rPr>
        <w:t xml:space="preserve">Письменные формы: </w:t>
      </w:r>
      <w:r w:rsidRPr="00C81CD0">
        <w:rPr>
          <w:sz w:val="28"/>
          <w:szCs w:val="28"/>
        </w:rPr>
        <w:t>контрольные работы, тестовые задания, подготовка докладов или рефератов.</w:t>
      </w:r>
    </w:p>
    <w:p w:rsidR="00893016" w:rsidRPr="00C81CD0" w:rsidRDefault="00893016" w:rsidP="00893016">
      <w:pPr>
        <w:pStyle w:val="ae"/>
        <w:ind w:left="1854"/>
        <w:rPr>
          <w:sz w:val="28"/>
          <w:szCs w:val="28"/>
        </w:rPr>
      </w:pPr>
    </w:p>
    <w:p w:rsidR="00893016" w:rsidRPr="00C81CD0" w:rsidRDefault="00893016" w:rsidP="00893016">
      <w:pPr>
        <w:ind w:left="540"/>
        <w:jc w:val="center"/>
        <w:rPr>
          <w:b/>
          <w:sz w:val="28"/>
          <w:szCs w:val="28"/>
        </w:rPr>
      </w:pPr>
      <w:r w:rsidRPr="00C81CD0">
        <w:rPr>
          <w:b/>
          <w:sz w:val="28"/>
          <w:szCs w:val="28"/>
        </w:rPr>
        <w:t>Примерные задания к семинарским занятиям:</w:t>
      </w:r>
    </w:p>
    <w:p w:rsidR="00893016" w:rsidRPr="00C81CD0" w:rsidRDefault="00893016" w:rsidP="00893016">
      <w:pPr>
        <w:numPr>
          <w:ilvl w:val="0"/>
          <w:numId w:val="63"/>
        </w:numPr>
        <w:rPr>
          <w:sz w:val="28"/>
          <w:szCs w:val="28"/>
        </w:rPr>
      </w:pPr>
      <w:r w:rsidRPr="00C81CD0">
        <w:rPr>
          <w:sz w:val="28"/>
          <w:szCs w:val="28"/>
        </w:rPr>
        <w:t>Теоретические вопросы по теме семинара.</w:t>
      </w:r>
    </w:p>
    <w:p w:rsidR="00893016" w:rsidRPr="00C81CD0" w:rsidRDefault="00893016" w:rsidP="00893016">
      <w:pPr>
        <w:numPr>
          <w:ilvl w:val="0"/>
          <w:numId w:val="63"/>
        </w:numPr>
        <w:rPr>
          <w:sz w:val="28"/>
          <w:szCs w:val="28"/>
        </w:rPr>
      </w:pPr>
      <w:r w:rsidRPr="00C81CD0">
        <w:rPr>
          <w:sz w:val="28"/>
          <w:szCs w:val="28"/>
        </w:rPr>
        <w:t>Практический вопрос  – анализ геополитических последствия распада СССР.</w:t>
      </w:r>
    </w:p>
    <w:p w:rsidR="00893016" w:rsidRPr="00C81CD0" w:rsidRDefault="00893016" w:rsidP="00893016">
      <w:pPr>
        <w:rPr>
          <w:sz w:val="28"/>
          <w:szCs w:val="28"/>
          <w:highlight w:val="yellow"/>
        </w:rPr>
      </w:pPr>
    </w:p>
    <w:p w:rsidR="00893016" w:rsidRPr="00DD3B88" w:rsidRDefault="00893016" w:rsidP="00DD3B88">
      <w:pPr>
        <w:jc w:val="center"/>
        <w:rPr>
          <w:sz w:val="28"/>
          <w:szCs w:val="28"/>
          <w:highlight w:val="yellow"/>
        </w:rPr>
      </w:pPr>
      <w:r w:rsidRPr="00C81CD0">
        <w:rPr>
          <w:b/>
          <w:sz w:val="28"/>
          <w:szCs w:val="28"/>
        </w:rPr>
        <w:t>Примерные темы рефератов и докладов: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Специфика взаимодействия политики и права.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Этнические парадоксы в политике и их разрешение.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Влияние политической культуры на механизмы реализации власти.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Политический режим как функциональная характеристика политической системы.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Особенности тоталитарных политических систем.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Авторитаризм как политический режим.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Властвующая элита: понятие, структура, механизм формирования.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Идеи правового государства в политической теории.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Развитие гражданского общества как фактор демократизации политической системы.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Место законодательной власти в системе разделения властей.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Роль исполнительной власти в политической системе общества.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Система органов местного управления и самоуправления в Республике Беларусь.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Становление партийной системы в Республике Беларусь.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Типология политических партий.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Финансирование избирательных кампаний: практика различных стран.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Референдум как институт непосредственной демократии.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Особенности модернизации постсоветских стран.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Политические конфликты и кризисы (на примерах отдельных стран).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Происхождение и сущность политических мифов и стереотипов.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lastRenderedPageBreak/>
        <w:t>Либеральная идеология в современной политической практике.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Трансформация консервативной идеологии в XX веке.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Роль политической социализации в формировании гражданственности.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Современные концепции политической культуры.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Теоретические концепции международных политических процессов.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Теоретические основы геополитики.</w:t>
      </w:r>
    </w:p>
    <w:p w:rsidR="00893016" w:rsidRPr="00C81CD0" w:rsidRDefault="00893016" w:rsidP="009969C9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Формирование современной геополитической картины мира.</w:t>
      </w:r>
    </w:p>
    <w:p w:rsidR="00893016" w:rsidRPr="00633CFF" w:rsidRDefault="00893016" w:rsidP="00893016">
      <w:pPr>
        <w:pStyle w:val="ae"/>
        <w:numPr>
          <w:ilvl w:val="0"/>
          <w:numId w:val="64"/>
        </w:numPr>
        <w:tabs>
          <w:tab w:val="left" w:pos="426"/>
        </w:tabs>
        <w:spacing w:after="200" w:line="276" w:lineRule="auto"/>
        <w:ind w:left="0" w:firstLine="0"/>
        <w:rPr>
          <w:sz w:val="28"/>
          <w:szCs w:val="28"/>
        </w:rPr>
      </w:pPr>
      <w:r w:rsidRPr="00C81CD0">
        <w:rPr>
          <w:sz w:val="28"/>
          <w:szCs w:val="28"/>
        </w:rPr>
        <w:t>Объективные факторы процесса глобализации.</w:t>
      </w:r>
    </w:p>
    <w:p w:rsidR="00893016" w:rsidRPr="00C81CD0" w:rsidRDefault="00893016" w:rsidP="00DD3B88">
      <w:pPr>
        <w:jc w:val="center"/>
        <w:rPr>
          <w:b/>
          <w:sz w:val="28"/>
          <w:szCs w:val="28"/>
        </w:rPr>
      </w:pPr>
      <w:r w:rsidRPr="00C81CD0">
        <w:rPr>
          <w:b/>
          <w:sz w:val="28"/>
          <w:szCs w:val="28"/>
        </w:rPr>
        <w:t>Примерная тематика курсовых работ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Становление и развитие политической науки на постсоветском пространстве.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Легитимность политической власти.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b/>
          <w:sz w:val="28"/>
          <w:szCs w:val="28"/>
        </w:rPr>
      </w:pPr>
      <w:r w:rsidRPr="00C81CD0">
        <w:rPr>
          <w:sz w:val="28"/>
          <w:szCs w:val="28"/>
        </w:rPr>
        <w:t>Современные концепции власти.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b/>
          <w:sz w:val="28"/>
          <w:szCs w:val="28"/>
        </w:rPr>
      </w:pPr>
      <w:r w:rsidRPr="00C81CD0">
        <w:rPr>
          <w:sz w:val="28"/>
          <w:szCs w:val="28"/>
        </w:rPr>
        <w:t>Институциональный доход к пониманию политической системы.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b/>
          <w:sz w:val="28"/>
          <w:szCs w:val="28"/>
        </w:rPr>
      </w:pPr>
      <w:r w:rsidRPr="00C81CD0">
        <w:rPr>
          <w:sz w:val="28"/>
          <w:szCs w:val="28"/>
        </w:rPr>
        <w:t>Классические и современные модели демократии.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b/>
          <w:sz w:val="28"/>
          <w:szCs w:val="28"/>
        </w:rPr>
      </w:pPr>
      <w:r w:rsidRPr="00C81CD0">
        <w:rPr>
          <w:sz w:val="28"/>
          <w:szCs w:val="28"/>
        </w:rPr>
        <w:t>Механизм формирования политической элиты.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b/>
          <w:sz w:val="28"/>
          <w:szCs w:val="28"/>
        </w:rPr>
      </w:pPr>
      <w:r w:rsidRPr="00C81CD0">
        <w:rPr>
          <w:sz w:val="28"/>
          <w:szCs w:val="28"/>
        </w:rPr>
        <w:t>Современные теории политического лидерства.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b/>
          <w:sz w:val="28"/>
          <w:szCs w:val="28"/>
        </w:rPr>
      </w:pPr>
      <w:r w:rsidRPr="00C81CD0">
        <w:rPr>
          <w:sz w:val="28"/>
          <w:szCs w:val="28"/>
        </w:rPr>
        <w:t>«Электронная демократия» как форма организации информационного общества.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b/>
          <w:sz w:val="28"/>
          <w:szCs w:val="28"/>
        </w:rPr>
      </w:pPr>
      <w:r w:rsidRPr="00C81CD0">
        <w:rPr>
          <w:sz w:val="28"/>
          <w:szCs w:val="28"/>
        </w:rPr>
        <w:t>Институт президентства в странах СНГ.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b/>
          <w:sz w:val="28"/>
          <w:szCs w:val="28"/>
        </w:rPr>
      </w:pPr>
      <w:r w:rsidRPr="00C81CD0">
        <w:rPr>
          <w:sz w:val="28"/>
          <w:szCs w:val="28"/>
        </w:rPr>
        <w:t>Сравнительный анализ партийных систем.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Лоббизм как явление политической жизни.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Сравнительный анализ типов избирательных систем.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СМИ как элемент политической системы общества.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Политические кризисы в условиях модернизации общества.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Специфика политической культуры Республики Беларусь.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Международные организации как инструмент политического регулирования международных отношений.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Национальные интересы Республики Беларусь.</w:t>
      </w:r>
    </w:p>
    <w:p w:rsidR="00893016" w:rsidRPr="00C81CD0" w:rsidRDefault="00893016" w:rsidP="00893016">
      <w:pPr>
        <w:pStyle w:val="ae"/>
        <w:numPr>
          <w:ilvl w:val="0"/>
          <w:numId w:val="65"/>
        </w:numPr>
        <w:spacing w:after="200" w:line="276" w:lineRule="auto"/>
        <w:ind w:left="426" w:hanging="426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Концепция внешней политики Республики Беларусь.</w:t>
      </w:r>
    </w:p>
    <w:p w:rsidR="00893016" w:rsidRPr="00DD3B88" w:rsidRDefault="00893016" w:rsidP="00DD3B88">
      <w:pPr>
        <w:jc w:val="center"/>
        <w:rPr>
          <w:b/>
          <w:sz w:val="28"/>
          <w:szCs w:val="28"/>
        </w:rPr>
      </w:pPr>
      <w:r w:rsidRPr="00C81CD0">
        <w:rPr>
          <w:b/>
          <w:sz w:val="28"/>
          <w:szCs w:val="28"/>
        </w:rPr>
        <w:t>Примерные темы эссе:</w:t>
      </w:r>
    </w:p>
    <w:p w:rsidR="00893016" w:rsidRPr="00C81CD0" w:rsidRDefault="00893016" w:rsidP="00893016">
      <w:pPr>
        <w:pStyle w:val="ae"/>
        <w:numPr>
          <w:ilvl w:val="0"/>
          <w:numId w:val="66"/>
        </w:numPr>
        <w:spacing w:after="200" w:line="276" w:lineRule="auto"/>
        <w:ind w:left="426" w:hanging="447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«Если бы государь был я» (по Н. Макиавелли «Государь»).</w:t>
      </w:r>
    </w:p>
    <w:p w:rsidR="00893016" w:rsidRPr="00C81CD0" w:rsidRDefault="00893016" w:rsidP="00893016">
      <w:pPr>
        <w:pStyle w:val="ae"/>
        <w:numPr>
          <w:ilvl w:val="0"/>
          <w:numId w:val="66"/>
        </w:numPr>
        <w:spacing w:after="200" w:line="276" w:lineRule="auto"/>
        <w:ind w:left="426" w:hanging="447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Этические парадоксы в политике (по работе М. Вебера «Политика как призвание и профессия»).</w:t>
      </w:r>
    </w:p>
    <w:p w:rsidR="00893016" w:rsidRPr="00C81CD0" w:rsidRDefault="00893016" w:rsidP="00893016">
      <w:pPr>
        <w:pStyle w:val="ae"/>
        <w:numPr>
          <w:ilvl w:val="0"/>
          <w:numId w:val="66"/>
        </w:numPr>
        <w:spacing w:after="200" w:line="276" w:lineRule="auto"/>
        <w:ind w:left="426" w:hanging="447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Элиты и массы в политике (по работе Х. Ортега-и-Гассета «Восстание масс»).</w:t>
      </w:r>
    </w:p>
    <w:p w:rsidR="00893016" w:rsidRPr="00C81CD0" w:rsidRDefault="00893016" w:rsidP="00893016">
      <w:pPr>
        <w:pStyle w:val="ae"/>
        <w:numPr>
          <w:ilvl w:val="0"/>
          <w:numId w:val="66"/>
        </w:numPr>
        <w:spacing w:after="200" w:line="276" w:lineRule="auto"/>
        <w:ind w:left="426" w:hanging="447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Лидерами рождаются или становятся?</w:t>
      </w:r>
    </w:p>
    <w:p w:rsidR="00893016" w:rsidRPr="00C81CD0" w:rsidRDefault="00893016" w:rsidP="00893016">
      <w:pPr>
        <w:pStyle w:val="ae"/>
        <w:numPr>
          <w:ilvl w:val="0"/>
          <w:numId w:val="66"/>
        </w:numPr>
        <w:spacing w:after="200" w:line="276" w:lineRule="auto"/>
        <w:ind w:left="426" w:hanging="447"/>
        <w:jc w:val="both"/>
        <w:rPr>
          <w:sz w:val="28"/>
          <w:szCs w:val="28"/>
        </w:rPr>
      </w:pPr>
      <w:r w:rsidRPr="00C81CD0">
        <w:rPr>
          <w:sz w:val="28"/>
          <w:szCs w:val="28"/>
        </w:rPr>
        <w:lastRenderedPageBreak/>
        <w:t>Революции в жизни общества: закономерность или случайность? (использовать работу П. Сорокина «Социология революции»).</w:t>
      </w:r>
    </w:p>
    <w:p w:rsidR="00893016" w:rsidRPr="00C81CD0" w:rsidRDefault="00893016" w:rsidP="00893016">
      <w:pPr>
        <w:pStyle w:val="ae"/>
        <w:numPr>
          <w:ilvl w:val="0"/>
          <w:numId w:val="66"/>
        </w:numPr>
        <w:spacing w:after="200" w:line="276" w:lineRule="auto"/>
        <w:ind w:left="426" w:hanging="447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Идеологический плюролизм: мое видение общественного устройства.</w:t>
      </w:r>
    </w:p>
    <w:p w:rsidR="00893016" w:rsidRPr="00C81CD0" w:rsidRDefault="00893016" w:rsidP="00893016">
      <w:pPr>
        <w:pStyle w:val="ae"/>
        <w:numPr>
          <w:ilvl w:val="0"/>
          <w:numId w:val="66"/>
        </w:numPr>
        <w:spacing w:after="200" w:line="276" w:lineRule="auto"/>
        <w:ind w:left="426" w:hanging="447"/>
        <w:jc w:val="both"/>
        <w:rPr>
          <w:sz w:val="28"/>
          <w:szCs w:val="28"/>
        </w:rPr>
      </w:pPr>
      <w:r w:rsidRPr="00C81CD0">
        <w:rPr>
          <w:sz w:val="28"/>
          <w:szCs w:val="28"/>
        </w:rPr>
        <w:t>Новый мировой порядок: кто правит миром?</w:t>
      </w:r>
    </w:p>
    <w:p w:rsidR="00893016" w:rsidRPr="00C81CD0" w:rsidRDefault="00893016" w:rsidP="00893016">
      <w:pPr>
        <w:rPr>
          <w:sz w:val="28"/>
          <w:szCs w:val="28"/>
        </w:rPr>
      </w:pPr>
    </w:p>
    <w:p w:rsidR="00893016" w:rsidRPr="00C81CD0" w:rsidRDefault="00893016" w:rsidP="00893016">
      <w:pPr>
        <w:rPr>
          <w:sz w:val="28"/>
          <w:szCs w:val="28"/>
        </w:rPr>
      </w:pPr>
    </w:p>
    <w:p w:rsidR="005B60C7" w:rsidRPr="00C81CD0" w:rsidRDefault="005B60C7">
      <w:pPr>
        <w:rPr>
          <w:sz w:val="28"/>
          <w:szCs w:val="28"/>
        </w:rPr>
      </w:pPr>
    </w:p>
    <w:sectPr w:rsidR="005B60C7" w:rsidRPr="00C81CD0" w:rsidSect="00000A14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158" w:rsidRDefault="00720158" w:rsidP="00000A14">
      <w:r>
        <w:separator/>
      </w:r>
    </w:p>
  </w:endnote>
  <w:endnote w:type="continuationSeparator" w:id="0">
    <w:p w:rsidR="00720158" w:rsidRDefault="00720158" w:rsidP="00000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7C" w:rsidRDefault="00E84E7C" w:rsidP="006358BD">
    <w:pPr>
      <w:pStyle w:val="a3"/>
      <w:framePr w:wrap="auto" w:vAnchor="text" w:hAnchor="margin" w:xAlign="right" w:y="1"/>
      <w:rPr>
        <w:rStyle w:val="a5"/>
      </w:rPr>
    </w:pPr>
  </w:p>
  <w:p w:rsidR="00E84E7C" w:rsidRDefault="00E84E7C" w:rsidP="006358B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7C" w:rsidRDefault="005948B5" w:rsidP="006358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4E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4E7C" w:rsidRDefault="00E84E7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7C" w:rsidRDefault="00E84E7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158" w:rsidRDefault="00720158" w:rsidP="00000A14">
      <w:r>
        <w:separator/>
      </w:r>
    </w:p>
  </w:footnote>
  <w:footnote w:type="continuationSeparator" w:id="0">
    <w:p w:rsidR="00720158" w:rsidRDefault="00720158" w:rsidP="00000A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7C" w:rsidRDefault="005948B5" w:rsidP="006358BD">
    <w:pPr>
      <w:pStyle w:val="aa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4E7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5252">
      <w:rPr>
        <w:rStyle w:val="a5"/>
        <w:noProof/>
      </w:rPr>
      <w:t>30</w:t>
    </w:r>
    <w:r>
      <w:rPr>
        <w:rStyle w:val="a5"/>
      </w:rPr>
      <w:fldChar w:fldCharType="end"/>
    </w:r>
  </w:p>
  <w:p w:rsidR="00E84E7C" w:rsidRDefault="00E84E7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6E4"/>
    <w:multiLevelType w:val="hybridMultilevel"/>
    <w:tmpl w:val="41826C4C"/>
    <w:lvl w:ilvl="0" w:tplc="A056A1C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20F5F"/>
    <w:multiLevelType w:val="hybridMultilevel"/>
    <w:tmpl w:val="A34E8300"/>
    <w:lvl w:ilvl="0" w:tplc="B6A6AB1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41D93"/>
    <w:multiLevelType w:val="hybridMultilevel"/>
    <w:tmpl w:val="DCA8BADC"/>
    <w:lvl w:ilvl="0" w:tplc="620495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397A53"/>
    <w:multiLevelType w:val="singleLevel"/>
    <w:tmpl w:val="5C54688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09EE2CD8"/>
    <w:multiLevelType w:val="hybridMultilevel"/>
    <w:tmpl w:val="430C954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A5757ED"/>
    <w:multiLevelType w:val="hybridMultilevel"/>
    <w:tmpl w:val="CEF04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421087"/>
    <w:multiLevelType w:val="hybridMultilevel"/>
    <w:tmpl w:val="38EE624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EA1B4E"/>
    <w:multiLevelType w:val="singleLevel"/>
    <w:tmpl w:val="4C1C49C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8">
    <w:nsid w:val="0D483617"/>
    <w:multiLevelType w:val="singleLevel"/>
    <w:tmpl w:val="AF1C3FA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0F335D47"/>
    <w:multiLevelType w:val="hybridMultilevel"/>
    <w:tmpl w:val="B9FA30BA"/>
    <w:lvl w:ilvl="0" w:tplc="B9E058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A8584D"/>
    <w:multiLevelType w:val="hybridMultilevel"/>
    <w:tmpl w:val="81E22522"/>
    <w:lvl w:ilvl="0" w:tplc="11FC41AE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BE13CC"/>
    <w:multiLevelType w:val="hybridMultilevel"/>
    <w:tmpl w:val="7BD073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1ED5B99"/>
    <w:multiLevelType w:val="hybridMultilevel"/>
    <w:tmpl w:val="5274A76C"/>
    <w:lvl w:ilvl="0" w:tplc="EA44E426">
      <w:start w:val="1"/>
      <w:numFmt w:val="bullet"/>
      <w:lvlText w:val="–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BEFC631E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3">
    <w:nsid w:val="122008B7"/>
    <w:multiLevelType w:val="hybridMultilevel"/>
    <w:tmpl w:val="EBEC6006"/>
    <w:lvl w:ilvl="0" w:tplc="1EDAF3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12324622"/>
    <w:multiLevelType w:val="hybridMultilevel"/>
    <w:tmpl w:val="AE988140"/>
    <w:lvl w:ilvl="0" w:tplc="62049594">
      <w:start w:val="1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3874567"/>
    <w:multiLevelType w:val="hybridMultilevel"/>
    <w:tmpl w:val="6B507B12"/>
    <w:lvl w:ilvl="0" w:tplc="AFA27378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1B7830"/>
    <w:multiLevelType w:val="singleLevel"/>
    <w:tmpl w:val="7C2E61E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169C1382"/>
    <w:multiLevelType w:val="singleLevel"/>
    <w:tmpl w:val="D3B07FDE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 w:val="0"/>
        <w:bCs w:val="0"/>
        <w:sz w:val="28"/>
        <w:szCs w:val="28"/>
      </w:rPr>
    </w:lvl>
  </w:abstractNum>
  <w:abstractNum w:abstractNumId="18">
    <w:nsid w:val="16FF71A8"/>
    <w:multiLevelType w:val="hybridMultilevel"/>
    <w:tmpl w:val="FB2EAC64"/>
    <w:lvl w:ilvl="0" w:tplc="17D0D72C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0D779C"/>
    <w:multiLevelType w:val="hybridMultilevel"/>
    <w:tmpl w:val="11460B90"/>
    <w:lvl w:ilvl="0" w:tplc="CF72D096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7A71DFE"/>
    <w:multiLevelType w:val="singleLevel"/>
    <w:tmpl w:val="94749D64"/>
    <w:lvl w:ilvl="0">
      <w:start w:val="4"/>
      <w:numFmt w:val="decimal"/>
      <w:lvlText w:val="%1-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>
    <w:nsid w:val="191F6898"/>
    <w:multiLevelType w:val="hybridMultilevel"/>
    <w:tmpl w:val="CC0EBAB0"/>
    <w:lvl w:ilvl="0" w:tplc="0419000F">
      <w:start w:val="1"/>
      <w:numFmt w:val="decimal"/>
      <w:lvlText w:val="%1."/>
      <w:lvlJc w:val="left"/>
      <w:pPr>
        <w:ind w:left="1015" w:hanging="360"/>
      </w:pPr>
    </w:lvl>
    <w:lvl w:ilvl="1" w:tplc="04190019" w:tentative="1">
      <w:start w:val="1"/>
      <w:numFmt w:val="lowerLetter"/>
      <w:lvlText w:val="%2."/>
      <w:lvlJc w:val="left"/>
      <w:pPr>
        <w:ind w:left="1735" w:hanging="360"/>
      </w:pPr>
    </w:lvl>
    <w:lvl w:ilvl="2" w:tplc="0419001B" w:tentative="1">
      <w:start w:val="1"/>
      <w:numFmt w:val="lowerRoman"/>
      <w:lvlText w:val="%3."/>
      <w:lvlJc w:val="right"/>
      <w:pPr>
        <w:ind w:left="2455" w:hanging="180"/>
      </w:pPr>
    </w:lvl>
    <w:lvl w:ilvl="3" w:tplc="0419000F" w:tentative="1">
      <w:start w:val="1"/>
      <w:numFmt w:val="decimal"/>
      <w:lvlText w:val="%4."/>
      <w:lvlJc w:val="left"/>
      <w:pPr>
        <w:ind w:left="3175" w:hanging="360"/>
      </w:pPr>
    </w:lvl>
    <w:lvl w:ilvl="4" w:tplc="04190019" w:tentative="1">
      <w:start w:val="1"/>
      <w:numFmt w:val="lowerLetter"/>
      <w:lvlText w:val="%5."/>
      <w:lvlJc w:val="left"/>
      <w:pPr>
        <w:ind w:left="3895" w:hanging="360"/>
      </w:pPr>
    </w:lvl>
    <w:lvl w:ilvl="5" w:tplc="0419001B" w:tentative="1">
      <w:start w:val="1"/>
      <w:numFmt w:val="lowerRoman"/>
      <w:lvlText w:val="%6."/>
      <w:lvlJc w:val="right"/>
      <w:pPr>
        <w:ind w:left="4615" w:hanging="180"/>
      </w:pPr>
    </w:lvl>
    <w:lvl w:ilvl="6" w:tplc="0419000F" w:tentative="1">
      <w:start w:val="1"/>
      <w:numFmt w:val="decimal"/>
      <w:lvlText w:val="%7."/>
      <w:lvlJc w:val="left"/>
      <w:pPr>
        <w:ind w:left="5335" w:hanging="360"/>
      </w:pPr>
    </w:lvl>
    <w:lvl w:ilvl="7" w:tplc="04190019" w:tentative="1">
      <w:start w:val="1"/>
      <w:numFmt w:val="lowerLetter"/>
      <w:lvlText w:val="%8."/>
      <w:lvlJc w:val="left"/>
      <w:pPr>
        <w:ind w:left="6055" w:hanging="360"/>
      </w:pPr>
    </w:lvl>
    <w:lvl w:ilvl="8" w:tplc="041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22">
    <w:nsid w:val="19BF77EF"/>
    <w:multiLevelType w:val="singleLevel"/>
    <w:tmpl w:val="A308E70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>
    <w:nsid w:val="1AA741D1"/>
    <w:multiLevelType w:val="hybridMultilevel"/>
    <w:tmpl w:val="7C8C7A5A"/>
    <w:lvl w:ilvl="0" w:tplc="68D09282">
      <w:start w:val="1"/>
      <w:numFmt w:val="decimal"/>
      <w:lvlText w:val="%1."/>
      <w:lvlJc w:val="left"/>
      <w:pPr>
        <w:ind w:left="314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1E445ABC"/>
    <w:multiLevelType w:val="singleLevel"/>
    <w:tmpl w:val="5C54688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5">
    <w:nsid w:val="1FD155E0"/>
    <w:multiLevelType w:val="hybridMultilevel"/>
    <w:tmpl w:val="5052B0C2"/>
    <w:lvl w:ilvl="0" w:tplc="FC62D17C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F227E3"/>
    <w:multiLevelType w:val="hybridMultilevel"/>
    <w:tmpl w:val="F32C68F2"/>
    <w:lvl w:ilvl="0" w:tplc="224056C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0" w:hanging="360"/>
      </w:pPr>
    </w:lvl>
    <w:lvl w:ilvl="2" w:tplc="0419001B" w:tentative="1">
      <w:start w:val="1"/>
      <w:numFmt w:val="lowerRoman"/>
      <w:lvlText w:val="%3."/>
      <w:lvlJc w:val="right"/>
      <w:pPr>
        <w:ind w:left="950" w:hanging="180"/>
      </w:pPr>
    </w:lvl>
    <w:lvl w:ilvl="3" w:tplc="0419000F" w:tentative="1">
      <w:start w:val="1"/>
      <w:numFmt w:val="decimal"/>
      <w:lvlText w:val="%4."/>
      <w:lvlJc w:val="left"/>
      <w:pPr>
        <w:ind w:left="1670" w:hanging="360"/>
      </w:pPr>
    </w:lvl>
    <w:lvl w:ilvl="4" w:tplc="04190019" w:tentative="1">
      <w:start w:val="1"/>
      <w:numFmt w:val="lowerLetter"/>
      <w:lvlText w:val="%5."/>
      <w:lvlJc w:val="left"/>
      <w:pPr>
        <w:ind w:left="2390" w:hanging="360"/>
      </w:pPr>
    </w:lvl>
    <w:lvl w:ilvl="5" w:tplc="0419001B" w:tentative="1">
      <w:start w:val="1"/>
      <w:numFmt w:val="lowerRoman"/>
      <w:lvlText w:val="%6."/>
      <w:lvlJc w:val="right"/>
      <w:pPr>
        <w:ind w:left="3110" w:hanging="180"/>
      </w:pPr>
    </w:lvl>
    <w:lvl w:ilvl="6" w:tplc="0419000F" w:tentative="1">
      <w:start w:val="1"/>
      <w:numFmt w:val="decimal"/>
      <w:lvlText w:val="%7."/>
      <w:lvlJc w:val="left"/>
      <w:pPr>
        <w:ind w:left="3830" w:hanging="360"/>
      </w:pPr>
    </w:lvl>
    <w:lvl w:ilvl="7" w:tplc="04190019" w:tentative="1">
      <w:start w:val="1"/>
      <w:numFmt w:val="lowerLetter"/>
      <w:lvlText w:val="%8."/>
      <w:lvlJc w:val="left"/>
      <w:pPr>
        <w:ind w:left="4550" w:hanging="360"/>
      </w:pPr>
    </w:lvl>
    <w:lvl w:ilvl="8" w:tplc="0419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27">
    <w:nsid w:val="22C17626"/>
    <w:multiLevelType w:val="hybridMultilevel"/>
    <w:tmpl w:val="E73C8BA0"/>
    <w:lvl w:ilvl="0" w:tplc="2CE2488A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F2236A"/>
    <w:multiLevelType w:val="hybridMultilevel"/>
    <w:tmpl w:val="BD16910C"/>
    <w:lvl w:ilvl="0" w:tplc="649629BC">
      <w:start w:val="5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5114828"/>
    <w:multiLevelType w:val="hybridMultilevel"/>
    <w:tmpl w:val="BBCC33F8"/>
    <w:lvl w:ilvl="0" w:tplc="4B9E3D0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9C0745F"/>
    <w:multiLevelType w:val="hybridMultilevel"/>
    <w:tmpl w:val="56D6D3FA"/>
    <w:lvl w:ilvl="0" w:tplc="7E0AA3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C712121"/>
    <w:multiLevelType w:val="singleLevel"/>
    <w:tmpl w:val="A3D80C1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32">
    <w:nsid w:val="303D3DBF"/>
    <w:multiLevelType w:val="hybridMultilevel"/>
    <w:tmpl w:val="F8C8AB5E"/>
    <w:lvl w:ilvl="0" w:tplc="90FA5E7E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07006C9"/>
    <w:multiLevelType w:val="hybridMultilevel"/>
    <w:tmpl w:val="F13C5576"/>
    <w:lvl w:ilvl="0" w:tplc="EA44E426">
      <w:start w:val="1"/>
      <w:numFmt w:val="bullet"/>
      <w:lvlText w:val="–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4">
    <w:nsid w:val="34280E7A"/>
    <w:multiLevelType w:val="hybridMultilevel"/>
    <w:tmpl w:val="2556BDBC"/>
    <w:lvl w:ilvl="0" w:tplc="62049594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3D7F011C"/>
    <w:multiLevelType w:val="hybridMultilevel"/>
    <w:tmpl w:val="642426D0"/>
    <w:lvl w:ilvl="0" w:tplc="0419000F">
      <w:start w:val="1"/>
      <w:numFmt w:val="decimal"/>
      <w:lvlText w:val="%1."/>
      <w:lvlJc w:val="left"/>
      <w:pPr>
        <w:ind w:left="1015" w:hanging="360"/>
      </w:pPr>
    </w:lvl>
    <w:lvl w:ilvl="1" w:tplc="04190019" w:tentative="1">
      <w:start w:val="1"/>
      <w:numFmt w:val="lowerLetter"/>
      <w:lvlText w:val="%2."/>
      <w:lvlJc w:val="left"/>
      <w:pPr>
        <w:ind w:left="1735" w:hanging="360"/>
      </w:pPr>
    </w:lvl>
    <w:lvl w:ilvl="2" w:tplc="0419001B" w:tentative="1">
      <w:start w:val="1"/>
      <w:numFmt w:val="lowerRoman"/>
      <w:lvlText w:val="%3."/>
      <w:lvlJc w:val="right"/>
      <w:pPr>
        <w:ind w:left="2455" w:hanging="180"/>
      </w:pPr>
    </w:lvl>
    <w:lvl w:ilvl="3" w:tplc="0419000F" w:tentative="1">
      <w:start w:val="1"/>
      <w:numFmt w:val="decimal"/>
      <w:lvlText w:val="%4."/>
      <w:lvlJc w:val="left"/>
      <w:pPr>
        <w:ind w:left="3175" w:hanging="360"/>
      </w:pPr>
    </w:lvl>
    <w:lvl w:ilvl="4" w:tplc="04190019" w:tentative="1">
      <w:start w:val="1"/>
      <w:numFmt w:val="lowerLetter"/>
      <w:lvlText w:val="%5."/>
      <w:lvlJc w:val="left"/>
      <w:pPr>
        <w:ind w:left="3895" w:hanging="360"/>
      </w:pPr>
    </w:lvl>
    <w:lvl w:ilvl="5" w:tplc="0419001B" w:tentative="1">
      <w:start w:val="1"/>
      <w:numFmt w:val="lowerRoman"/>
      <w:lvlText w:val="%6."/>
      <w:lvlJc w:val="right"/>
      <w:pPr>
        <w:ind w:left="4615" w:hanging="180"/>
      </w:pPr>
    </w:lvl>
    <w:lvl w:ilvl="6" w:tplc="0419000F" w:tentative="1">
      <w:start w:val="1"/>
      <w:numFmt w:val="decimal"/>
      <w:lvlText w:val="%7."/>
      <w:lvlJc w:val="left"/>
      <w:pPr>
        <w:ind w:left="5335" w:hanging="360"/>
      </w:pPr>
    </w:lvl>
    <w:lvl w:ilvl="7" w:tplc="04190019" w:tentative="1">
      <w:start w:val="1"/>
      <w:numFmt w:val="lowerLetter"/>
      <w:lvlText w:val="%8."/>
      <w:lvlJc w:val="left"/>
      <w:pPr>
        <w:ind w:left="6055" w:hanging="360"/>
      </w:pPr>
    </w:lvl>
    <w:lvl w:ilvl="8" w:tplc="041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36">
    <w:nsid w:val="3F1B264C"/>
    <w:multiLevelType w:val="hybridMultilevel"/>
    <w:tmpl w:val="CC3E20AE"/>
    <w:lvl w:ilvl="0" w:tplc="115AF28C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6A064F"/>
    <w:multiLevelType w:val="hybridMultilevel"/>
    <w:tmpl w:val="6DBA12B8"/>
    <w:lvl w:ilvl="0" w:tplc="649629BC">
      <w:start w:val="5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AA7D6F"/>
    <w:multiLevelType w:val="hybridMultilevel"/>
    <w:tmpl w:val="E41A4E0A"/>
    <w:lvl w:ilvl="0" w:tplc="07686EDC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0B81739"/>
    <w:multiLevelType w:val="hybridMultilevel"/>
    <w:tmpl w:val="E9E81CAE"/>
    <w:lvl w:ilvl="0" w:tplc="0419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41006465"/>
    <w:multiLevelType w:val="hybridMultilevel"/>
    <w:tmpl w:val="E9E81CAE"/>
    <w:lvl w:ilvl="0" w:tplc="0419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423B1C47"/>
    <w:multiLevelType w:val="hybridMultilevel"/>
    <w:tmpl w:val="19FC36D4"/>
    <w:lvl w:ilvl="0" w:tplc="EA44E426">
      <w:start w:val="1"/>
      <w:numFmt w:val="bullet"/>
      <w:lvlText w:val="–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2">
    <w:nsid w:val="44D13EDA"/>
    <w:multiLevelType w:val="hybridMultilevel"/>
    <w:tmpl w:val="DF569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6200E03"/>
    <w:multiLevelType w:val="hybridMultilevel"/>
    <w:tmpl w:val="742C3C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46671FE5"/>
    <w:multiLevelType w:val="hybridMultilevel"/>
    <w:tmpl w:val="880810E0"/>
    <w:lvl w:ilvl="0" w:tplc="8930579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8B62E53"/>
    <w:multiLevelType w:val="hybridMultilevel"/>
    <w:tmpl w:val="D812DEB4"/>
    <w:lvl w:ilvl="0" w:tplc="12547E8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0413F5"/>
    <w:multiLevelType w:val="hybridMultilevel"/>
    <w:tmpl w:val="7FAA284E"/>
    <w:lvl w:ilvl="0" w:tplc="1EDAF332">
      <w:start w:val="1"/>
      <w:numFmt w:val="bullet"/>
      <w:lvlText w:val="–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47">
    <w:nsid w:val="4B204C07"/>
    <w:multiLevelType w:val="hybridMultilevel"/>
    <w:tmpl w:val="E9E81CAE"/>
    <w:lvl w:ilvl="0" w:tplc="0419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51364A06"/>
    <w:multiLevelType w:val="hybridMultilevel"/>
    <w:tmpl w:val="21122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1600FBE"/>
    <w:multiLevelType w:val="hybridMultilevel"/>
    <w:tmpl w:val="461E3DB0"/>
    <w:lvl w:ilvl="0" w:tplc="68D09282">
      <w:start w:val="1"/>
      <w:numFmt w:val="decimal"/>
      <w:lvlText w:val="%1."/>
      <w:lvlJc w:val="left"/>
      <w:pPr>
        <w:ind w:left="314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68401F"/>
    <w:multiLevelType w:val="hybridMultilevel"/>
    <w:tmpl w:val="697E9BC6"/>
    <w:lvl w:ilvl="0" w:tplc="62049594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>
    <w:nsid w:val="63D07CF4"/>
    <w:multiLevelType w:val="hybridMultilevel"/>
    <w:tmpl w:val="02745EEE"/>
    <w:lvl w:ilvl="0" w:tplc="9BDE25AE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353726"/>
    <w:multiLevelType w:val="hybridMultilevel"/>
    <w:tmpl w:val="E59C456E"/>
    <w:lvl w:ilvl="0" w:tplc="27DA36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F14CB9"/>
    <w:multiLevelType w:val="hybridMultilevel"/>
    <w:tmpl w:val="553C662C"/>
    <w:lvl w:ilvl="0" w:tplc="4328AE0E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90068EC"/>
    <w:multiLevelType w:val="singleLevel"/>
    <w:tmpl w:val="5628CFD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55">
    <w:nsid w:val="698C6D4C"/>
    <w:multiLevelType w:val="singleLevel"/>
    <w:tmpl w:val="7C2E61E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6">
    <w:nsid w:val="6B266BE0"/>
    <w:multiLevelType w:val="hybridMultilevel"/>
    <w:tmpl w:val="744C2AF0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57">
    <w:nsid w:val="6DB627BD"/>
    <w:multiLevelType w:val="hybridMultilevel"/>
    <w:tmpl w:val="88CC64DA"/>
    <w:lvl w:ilvl="0" w:tplc="1EDAF33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6E707FCB"/>
    <w:multiLevelType w:val="hybridMultilevel"/>
    <w:tmpl w:val="7DF25310"/>
    <w:lvl w:ilvl="0" w:tplc="224056CA">
      <w:start w:val="1"/>
      <w:numFmt w:val="decimal"/>
      <w:lvlText w:val="%1.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6F101650"/>
    <w:multiLevelType w:val="singleLevel"/>
    <w:tmpl w:val="5C54688A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60">
    <w:nsid w:val="718247D2"/>
    <w:multiLevelType w:val="hybridMultilevel"/>
    <w:tmpl w:val="DFE2A394"/>
    <w:lvl w:ilvl="0" w:tplc="224056CA">
      <w:start w:val="1"/>
      <w:numFmt w:val="decimal"/>
      <w:lvlText w:val="%1."/>
      <w:lvlJc w:val="left"/>
      <w:pPr>
        <w:ind w:left="2563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>
    <w:nsid w:val="748E365E"/>
    <w:multiLevelType w:val="singleLevel"/>
    <w:tmpl w:val="94749D64"/>
    <w:lvl w:ilvl="0">
      <w:start w:val="4"/>
      <w:numFmt w:val="decimal"/>
      <w:lvlText w:val="%1-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2">
    <w:nsid w:val="74D72775"/>
    <w:multiLevelType w:val="hybridMultilevel"/>
    <w:tmpl w:val="F1AE4202"/>
    <w:lvl w:ilvl="0" w:tplc="1590803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77B6A08"/>
    <w:multiLevelType w:val="singleLevel"/>
    <w:tmpl w:val="052841A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4">
    <w:nsid w:val="7A61338B"/>
    <w:multiLevelType w:val="hybridMultilevel"/>
    <w:tmpl w:val="30629088"/>
    <w:lvl w:ilvl="0" w:tplc="1EDAF332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5">
    <w:nsid w:val="7BFC3FD2"/>
    <w:multiLevelType w:val="hybridMultilevel"/>
    <w:tmpl w:val="34DAF4B0"/>
    <w:lvl w:ilvl="0" w:tplc="5B8EE542">
      <w:start w:val="1"/>
      <w:numFmt w:val="decimal"/>
      <w:lvlText w:val="%1."/>
      <w:lvlJc w:val="left"/>
      <w:pPr>
        <w:ind w:left="314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7F9A0FFC"/>
    <w:multiLevelType w:val="singleLevel"/>
    <w:tmpl w:val="F02EDF5A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num w:numId="1">
    <w:abstractNumId w:val="64"/>
  </w:num>
  <w:num w:numId="2">
    <w:abstractNumId w:val="13"/>
  </w:num>
  <w:num w:numId="3">
    <w:abstractNumId w:val="46"/>
  </w:num>
  <w:num w:numId="4">
    <w:abstractNumId w:val="22"/>
  </w:num>
  <w:num w:numId="5">
    <w:abstractNumId w:val="59"/>
  </w:num>
  <w:num w:numId="6">
    <w:abstractNumId w:val="59"/>
    <w:lvlOverride w:ilvl="0">
      <w:lvl w:ilvl="0">
        <w:start w:val="1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6"/>
  </w:num>
  <w:num w:numId="8">
    <w:abstractNumId w:val="8"/>
  </w:num>
  <w:num w:numId="9">
    <w:abstractNumId w:val="55"/>
  </w:num>
  <w:num w:numId="10">
    <w:abstractNumId w:val="24"/>
  </w:num>
  <w:num w:numId="11">
    <w:abstractNumId w:val="31"/>
  </w:num>
  <w:num w:numId="12">
    <w:abstractNumId w:val="16"/>
  </w:num>
  <w:num w:numId="13">
    <w:abstractNumId w:val="20"/>
  </w:num>
  <w:num w:numId="14">
    <w:abstractNumId w:val="54"/>
  </w:num>
  <w:num w:numId="15">
    <w:abstractNumId w:val="61"/>
  </w:num>
  <w:num w:numId="16">
    <w:abstractNumId w:val="7"/>
  </w:num>
  <w:num w:numId="17">
    <w:abstractNumId w:val="3"/>
  </w:num>
  <w:num w:numId="18">
    <w:abstractNumId w:val="17"/>
  </w:num>
  <w:num w:numId="19">
    <w:abstractNumId w:val="19"/>
  </w:num>
  <w:num w:numId="20">
    <w:abstractNumId w:val="5"/>
  </w:num>
  <w:num w:numId="21">
    <w:abstractNumId w:val="48"/>
  </w:num>
  <w:num w:numId="22">
    <w:abstractNumId w:val="63"/>
  </w:num>
  <w:num w:numId="23">
    <w:abstractNumId w:val="57"/>
  </w:num>
  <w:num w:numId="24">
    <w:abstractNumId w:val="12"/>
  </w:num>
  <w:num w:numId="25">
    <w:abstractNumId w:val="33"/>
  </w:num>
  <w:num w:numId="26">
    <w:abstractNumId w:val="56"/>
  </w:num>
  <w:num w:numId="27">
    <w:abstractNumId w:val="41"/>
  </w:num>
  <w:num w:numId="28">
    <w:abstractNumId w:val="0"/>
  </w:num>
  <w:num w:numId="29">
    <w:abstractNumId w:val="29"/>
  </w:num>
  <w:num w:numId="30">
    <w:abstractNumId w:val="37"/>
  </w:num>
  <w:num w:numId="31">
    <w:abstractNumId w:val="42"/>
  </w:num>
  <w:num w:numId="32">
    <w:abstractNumId w:val="11"/>
  </w:num>
  <w:num w:numId="33">
    <w:abstractNumId w:val="2"/>
  </w:num>
  <w:num w:numId="34">
    <w:abstractNumId w:val="43"/>
  </w:num>
  <w:num w:numId="35">
    <w:abstractNumId w:val="14"/>
  </w:num>
  <w:num w:numId="36">
    <w:abstractNumId w:val="50"/>
  </w:num>
  <w:num w:numId="37">
    <w:abstractNumId w:val="34"/>
  </w:num>
  <w:num w:numId="38">
    <w:abstractNumId w:val="58"/>
  </w:num>
  <w:num w:numId="39">
    <w:abstractNumId w:val="26"/>
  </w:num>
  <w:num w:numId="40">
    <w:abstractNumId w:val="60"/>
  </w:num>
  <w:num w:numId="41">
    <w:abstractNumId w:val="21"/>
  </w:num>
  <w:num w:numId="42">
    <w:abstractNumId w:val="35"/>
  </w:num>
  <w:num w:numId="43">
    <w:abstractNumId w:val="40"/>
  </w:num>
  <w:num w:numId="44">
    <w:abstractNumId w:val="39"/>
  </w:num>
  <w:num w:numId="45">
    <w:abstractNumId w:val="38"/>
  </w:num>
  <w:num w:numId="46">
    <w:abstractNumId w:val="47"/>
  </w:num>
  <w:num w:numId="47">
    <w:abstractNumId w:val="10"/>
  </w:num>
  <w:num w:numId="48">
    <w:abstractNumId w:val="18"/>
  </w:num>
  <w:num w:numId="49">
    <w:abstractNumId w:val="25"/>
  </w:num>
  <w:num w:numId="50">
    <w:abstractNumId w:val="51"/>
  </w:num>
  <w:num w:numId="51">
    <w:abstractNumId w:val="27"/>
  </w:num>
  <w:num w:numId="52">
    <w:abstractNumId w:val="32"/>
  </w:num>
  <w:num w:numId="53">
    <w:abstractNumId w:val="53"/>
  </w:num>
  <w:num w:numId="54">
    <w:abstractNumId w:val="1"/>
  </w:num>
  <w:num w:numId="55">
    <w:abstractNumId w:val="45"/>
  </w:num>
  <w:num w:numId="56">
    <w:abstractNumId w:val="36"/>
  </w:num>
  <w:num w:numId="57">
    <w:abstractNumId w:val="15"/>
  </w:num>
  <w:num w:numId="58">
    <w:abstractNumId w:val="44"/>
  </w:num>
  <w:num w:numId="59">
    <w:abstractNumId w:val="9"/>
  </w:num>
  <w:num w:numId="60">
    <w:abstractNumId w:val="52"/>
  </w:num>
  <w:num w:numId="61">
    <w:abstractNumId w:val="62"/>
  </w:num>
  <w:num w:numId="62">
    <w:abstractNumId w:val="30"/>
  </w:num>
  <w:num w:numId="63">
    <w:abstractNumId w:val="6"/>
  </w:num>
  <w:num w:numId="64">
    <w:abstractNumId w:val="65"/>
  </w:num>
  <w:num w:numId="65">
    <w:abstractNumId w:val="23"/>
  </w:num>
  <w:num w:numId="66">
    <w:abstractNumId w:val="49"/>
  </w:num>
  <w:num w:numId="67">
    <w:abstractNumId w:val="28"/>
  </w:num>
  <w:num w:numId="68">
    <w:abstractNumId w:val="4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F5EEE"/>
    <w:rsid w:val="00000A14"/>
    <w:rsid w:val="0002065C"/>
    <w:rsid w:val="00052259"/>
    <w:rsid w:val="000B649D"/>
    <w:rsid w:val="000C049B"/>
    <w:rsid w:val="000E00F1"/>
    <w:rsid w:val="000F42B2"/>
    <w:rsid w:val="000F7351"/>
    <w:rsid w:val="00107C96"/>
    <w:rsid w:val="001140A5"/>
    <w:rsid w:val="00124FFC"/>
    <w:rsid w:val="00133DC5"/>
    <w:rsid w:val="00144C3A"/>
    <w:rsid w:val="00175C00"/>
    <w:rsid w:val="0019102C"/>
    <w:rsid w:val="00192099"/>
    <w:rsid w:val="00197ABA"/>
    <w:rsid w:val="001D6652"/>
    <w:rsid w:val="001D691E"/>
    <w:rsid w:val="001F35C1"/>
    <w:rsid w:val="001F61F0"/>
    <w:rsid w:val="001F68F6"/>
    <w:rsid w:val="0021104B"/>
    <w:rsid w:val="00224243"/>
    <w:rsid w:val="00243B29"/>
    <w:rsid w:val="0026498F"/>
    <w:rsid w:val="00290954"/>
    <w:rsid w:val="00315D86"/>
    <w:rsid w:val="0032130C"/>
    <w:rsid w:val="00370BF0"/>
    <w:rsid w:val="003768CB"/>
    <w:rsid w:val="00382582"/>
    <w:rsid w:val="003952C9"/>
    <w:rsid w:val="003A3A2B"/>
    <w:rsid w:val="003B1ED3"/>
    <w:rsid w:val="003B7667"/>
    <w:rsid w:val="003C0709"/>
    <w:rsid w:val="003C0E12"/>
    <w:rsid w:val="003C0E9D"/>
    <w:rsid w:val="003C5074"/>
    <w:rsid w:val="003E2C0B"/>
    <w:rsid w:val="003F19E1"/>
    <w:rsid w:val="003F2115"/>
    <w:rsid w:val="003F5F11"/>
    <w:rsid w:val="00430B61"/>
    <w:rsid w:val="00433E2D"/>
    <w:rsid w:val="00433E85"/>
    <w:rsid w:val="0045541E"/>
    <w:rsid w:val="00475973"/>
    <w:rsid w:val="00491A8E"/>
    <w:rsid w:val="004A7733"/>
    <w:rsid w:val="004B4517"/>
    <w:rsid w:val="004D0F9A"/>
    <w:rsid w:val="004D4A49"/>
    <w:rsid w:val="00501110"/>
    <w:rsid w:val="00506C22"/>
    <w:rsid w:val="00537AB6"/>
    <w:rsid w:val="0054157A"/>
    <w:rsid w:val="00546BBF"/>
    <w:rsid w:val="00573216"/>
    <w:rsid w:val="00583236"/>
    <w:rsid w:val="005948B5"/>
    <w:rsid w:val="005B60C7"/>
    <w:rsid w:val="005B6F59"/>
    <w:rsid w:val="005C4DD4"/>
    <w:rsid w:val="005D3E79"/>
    <w:rsid w:val="005D45CA"/>
    <w:rsid w:val="005F7079"/>
    <w:rsid w:val="00606582"/>
    <w:rsid w:val="00633983"/>
    <w:rsid w:val="00633CFF"/>
    <w:rsid w:val="006358BD"/>
    <w:rsid w:val="00641192"/>
    <w:rsid w:val="00641BD2"/>
    <w:rsid w:val="00662200"/>
    <w:rsid w:val="0067288D"/>
    <w:rsid w:val="006874AB"/>
    <w:rsid w:val="00691A6A"/>
    <w:rsid w:val="006A58A1"/>
    <w:rsid w:val="006C5C06"/>
    <w:rsid w:val="006D0805"/>
    <w:rsid w:val="006E5AD0"/>
    <w:rsid w:val="006F5EEE"/>
    <w:rsid w:val="00700359"/>
    <w:rsid w:val="00717709"/>
    <w:rsid w:val="00720158"/>
    <w:rsid w:val="00740F6B"/>
    <w:rsid w:val="007426C2"/>
    <w:rsid w:val="00766DC1"/>
    <w:rsid w:val="00785B30"/>
    <w:rsid w:val="00786B9A"/>
    <w:rsid w:val="007A7C5C"/>
    <w:rsid w:val="007B50CD"/>
    <w:rsid w:val="007C2C8A"/>
    <w:rsid w:val="007E1EA1"/>
    <w:rsid w:val="007E661C"/>
    <w:rsid w:val="007F1A44"/>
    <w:rsid w:val="008029CE"/>
    <w:rsid w:val="00853B1F"/>
    <w:rsid w:val="00893016"/>
    <w:rsid w:val="00893AEB"/>
    <w:rsid w:val="008B0819"/>
    <w:rsid w:val="008B5782"/>
    <w:rsid w:val="008C5F74"/>
    <w:rsid w:val="008D58E4"/>
    <w:rsid w:val="0090104F"/>
    <w:rsid w:val="0091445F"/>
    <w:rsid w:val="009172A2"/>
    <w:rsid w:val="00921417"/>
    <w:rsid w:val="0097775B"/>
    <w:rsid w:val="0098135C"/>
    <w:rsid w:val="0098499F"/>
    <w:rsid w:val="009969C9"/>
    <w:rsid w:val="009A5E73"/>
    <w:rsid w:val="00A104D4"/>
    <w:rsid w:val="00A53378"/>
    <w:rsid w:val="00A56199"/>
    <w:rsid w:val="00A7712B"/>
    <w:rsid w:val="00A96930"/>
    <w:rsid w:val="00AC0655"/>
    <w:rsid w:val="00B27424"/>
    <w:rsid w:val="00B42549"/>
    <w:rsid w:val="00B5304E"/>
    <w:rsid w:val="00B579E4"/>
    <w:rsid w:val="00B57ACF"/>
    <w:rsid w:val="00B82270"/>
    <w:rsid w:val="00B86C83"/>
    <w:rsid w:val="00B871F6"/>
    <w:rsid w:val="00BC398A"/>
    <w:rsid w:val="00BD1471"/>
    <w:rsid w:val="00BE5252"/>
    <w:rsid w:val="00BF0508"/>
    <w:rsid w:val="00C03402"/>
    <w:rsid w:val="00C121FA"/>
    <w:rsid w:val="00C27BD4"/>
    <w:rsid w:val="00C43B59"/>
    <w:rsid w:val="00C5205E"/>
    <w:rsid w:val="00C57935"/>
    <w:rsid w:val="00C62B6E"/>
    <w:rsid w:val="00C64DB9"/>
    <w:rsid w:val="00C771CC"/>
    <w:rsid w:val="00C81CD0"/>
    <w:rsid w:val="00C878DD"/>
    <w:rsid w:val="00C94133"/>
    <w:rsid w:val="00CA6474"/>
    <w:rsid w:val="00CB4E59"/>
    <w:rsid w:val="00CC528C"/>
    <w:rsid w:val="00CE3D58"/>
    <w:rsid w:val="00CE6AA3"/>
    <w:rsid w:val="00CF5917"/>
    <w:rsid w:val="00D103EB"/>
    <w:rsid w:val="00D35065"/>
    <w:rsid w:val="00D3526F"/>
    <w:rsid w:val="00D4336E"/>
    <w:rsid w:val="00D62AA6"/>
    <w:rsid w:val="00D87183"/>
    <w:rsid w:val="00D954F9"/>
    <w:rsid w:val="00DA2906"/>
    <w:rsid w:val="00DC1063"/>
    <w:rsid w:val="00DD3B88"/>
    <w:rsid w:val="00DF79A6"/>
    <w:rsid w:val="00E24726"/>
    <w:rsid w:val="00E24AC8"/>
    <w:rsid w:val="00E33B1F"/>
    <w:rsid w:val="00E64DCE"/>
    <w:rsid w:val="00E663F1"/>
    <w:rsid w:val="00E70B01"/>
    <w:rsid w:val="00E84E7C"/>
    <w:rsid w:val="00ED2086"/>
    <w:rsid w:val="00EF4138"/>
    <w:rsid w:val="00EF5514"/>
    <w:rsid w:val="00F1754E"/>
    <w:rsid w:val="00F82A31"/>
    <w:rsid w:val="00FA0059"/>
    <w:rsid w:val="00FA03CB"/>
    <w:rsid w:val="00FB14DE"/>
    <w:rsid w:val="00FB73B4"/>
    <w:rsid w:val="00FC1348"/>
    <w:rsid w:val="00FC3F1C"/>
    <w:rsid w:val="00FC6EF3"/>
    <w:rsid w:val="00FE0750"/>
    <w:rsid w:val="00FF2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F5EE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F5E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F5EEE"/>
  </w:style>
  <w:style w:type="table" w:styleId="a6">
    <w:name w:val="Table Grid"/>
    <w:basedOn w:val="a1"/>
    <w:rsid w:val="006F5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6F5EEE"/>
    <w:pPr>
      <w:spacing w:line="360" w:lineRule="auto"/>
      <w:jc w:val="center"/>
    </w:pPr>
    <w:rPr>
      <w:b/>
      <w:bCs/>
      <w:sz w:val="28"/>
      <w:szCs w:val="28"/>
    </w:rPr>
  </w:style>
  <w:style w:type="character" w:customStyle="1" w:styleId="a8">
    <w:name w:val="Основной текст Знак"/>
    <w:basedOn w:val="a0"/>
    <w:link w:val="a7"/>
    <w:rsid w:val="006F5E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9">
    <w:name w:val="Hyperlink"/>
    <w:basedOn w:val="a0"/>
    <w:rsid w:val="006F5EEE"/>
    <w:rPr>
      <w:color w:val="0000FF"/>
      <w:u w:val="single"/>
    </w:rPr>
  </w:style>
  <w:style w:type="paragraph" w:styleId="aa">
    <w:name w:val="header"/>
    <w:basedOn w:val="a"/>
    <w:link w:val="ab"/>
    <w:rsid w:val="006F5EE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6F5E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rsid w:val="006F5EE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F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1770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17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6358BD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A5619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56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mfa.gov.by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3C2A1-B1FF-4C3B-A45A-742E4A708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7590</Words>
  <Characters>43263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</Company>
  <LinksUpToDate>false</LinksUpToDate>
  <CharactersWithSpaces>50752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Politology</dc:creator>
  <cp:keywords/>
  <dc:description/>
  <cp:lastModifiedBy>User</cp:lastModifiedBy>
  <cp:revision>2</cp:revision>
  <cp:lastPrinted>2014-04-07T12:20:00Z</cp:lastPrinted>
  <dcterms:created xsi:type="dcterms:W3CDTF">2014-06-02T11:58:00Z</dcterms:created>
  <dcterms:modified xsi:type="dcterms:W3CDTF">2014-06-02T11:58:00Z</dcterms:modified>
</cp:coreProperties>
</file>